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BD" w:rsidRPr="001703BD" w:rsidRDefault="001703BD" w:rsidP="001703B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703BD">
        <w:rPr>
          <w:rFonts w:eastAsia="Calibri"/>
          <w:b/>
          <w:sz w:val="28"/>
          <w:szCs w:val="28"/>
          <w:lang w:eastAsia="en-US"/>
        </w:rPr>
        <w:t xml:space="preserve">Исполнительный комитет </w:t>
      </w:r>
      <w:proofErr w:type="spellStart"/>
      <w:r w:rsidRPr="001703BD">
        <w:rPr>
          <w:rFonts w:eastAsia="Calibri"/>
          <w:b/>
          <w:sz w:val="28"/>
          <w:szCs w:val="28"/>
          <w:lang w:eastAsia="en-US"/>
        </w:rPr>
        <w:t>Тукаевского</w:t>
      </w:r>
      <w:proofErr w:type="spellEnd"/>
      <w:r w:rsidRPr="001703BD">
        <w:rPr>
          <w:rFonts w:eastAsia="Calibri"/>
          <w:b/>
          <w:sz w:val="28"/>
          <w:szCs w:val="28"/>
          <w:lang w:eastAsia="en-US"/>
        </w:rPr>
        <w:t xml:space="preserve"> муниципального района</w:t>
      </w:r>
    </w:p>
    <w:p w:rsidR="001703BD" w:rsidRPr="001703BD" w:rsidRDefault="001703BD" w:rsidP="001703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03BD">
        <w:rPr>
          <w:rFonts w:eastAsia="Calibri"/>
          <w:b/>
          <w:sz w:val="28"/>
          <w:szCs w:val="28"/>
          <w:lang w:eastAsia="en-US"/>
        </w:rPr>
        <w:t>Отдел  культуры Исполнительного комитета</w:t>
      </w:r>
    </w:p>
    <w:p w:rsidR="001703BD" w:rsidRPr="001703BD" w:rsidRDefault="001703BD" w:rsidP="001703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03B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703BD">
        <w:rPr>
          <w:rFonts w:eastAsia="Calibri"/>
          <w:b/>
          <w:sz w:val="28"/>
          <w:szCs w:val="28"/>
          <w:lang w:eastAsia="en-US"/>
        </w:rPr>
        <w:t>Тукаевского</w:t>
      </w:r>
      <w:proofErr w:type="spellEnd"/>
      <w:r w:rsidRPr="001703BD">
        <w:rPr>
          <w:rFonts w:eastAsia="Calibri"/>
          <w:b/>
          <w:sz w:val="28"/>
          <w:szCs w:val="28"/>
          <w:lang w:eastAsia="en-US"/>
        </w:rPr>
        <w:t xml:space="preserve"> муниципального района</w:t>
      </w:r>
    </w:p>
    <w:p w:rsidR="001703BD" w:rsidRPr="001703BD" w:rsidRDefault="001703BD" w:rsidP="001703B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703BD">
        <w:rPr>
          <w:rFonts w:eastAsia="Calibri"/>
          <w:b/>
          <w:sz w:val="28"/>
          <w:szCs w:val="28"/>
          <w:lang w:eastAsia="en-US"/>
        </w:rPr>
        <w:t xml:space="preserve">МБУК «Музей боевой славы «Гиндукуш" </w:t>
      </w:r>
    </w:p>
    <w:p w:rsidR="001703BD" w:rsidRPr="001703BD" w:rsidRDefault="001703BD" w:rsidP="001703B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1703BD">
        <w:rPr>
          <w:rFonts w:eastAsia="Calibri"/>
          <w:b/>
          <w:sz w:val="28"/>
          <w:szCs w:val="28"/>
          <w:lang w:eastAsia="en-US"/>
        </w:rPr>
        <w:t>Тукаевского</w:t>
      </w:r>
      <w:proofErr w:type="spellEnd"/>
      <w:r w:rsidRPr="001703BD">
        <w:rPr>
          <w:rFonts w:eastAsia="Calibri"/>
          <w:b/>
          <w:sz w:val="28"/>
          <w:szCs w:val="28"/>
          <w:lang w:eastAsia="en-US"/>
        </w:rPr>
        <w:t xml:space="preserve"> муниципального района.</w:t>
      </w:r>
    </w:p>
    <w:p w:rsidR="001703BD" w:rsidRPr="001703BD" w:rsidRDefault="001703BD" w:rsidP="001703BD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703BD" w:rsidRPr="001703BD" w:rsidRDefault="001703BD" w:rsidP="001703BD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1703BD" w:rsidRPr="001703BD" w:rsidRDefault="001703BD" w:rsidP="001703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03BD">
        <w:rPr>
          <w:rFonts w:eastAsia="Calibri"/>
          <w:sz w:val="28"/>
          <w:szCs w:val="28"/>
          <w:lang w:eastAsia="en-US"/>
        </w:rPr>
        <w:t>.</w:t>
      </w:r>
    </w:p>
    <w:p w:rsidR="001703BD" w:rsidRPr="001703BD" w:rsidRDefault="001703BD" w:rsidP="001703BD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1703BD" w:rsidRPr="001703BD" w:rsidRDefault="001703BD" w:rsidP="001703BD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703BD">
        <w:rPr>
          <w:rFonts w:eastAsia="Calibri"/>
          <w:b/>
          <w:sz w:val="28"/>
          <w:szCs w:val="28"/>
          <w:lang w:eastAsia="en-US"/>
        </w:rPr>
        <w:t>ОТЧЕТ</w:t>
      </w:r>
    </w:p>
    <w:p w:rsidR="001703BD" w:rsidRPr="001703BD" w:rsidRDefault="001703BD" w:rsidP="001703B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703BD">
        <w:rPr>
          <w:rFonts w:eastAsia="Calibri"/>
          <w:b/>
          <w:sz w:val="28"/>
          <w:szCs w:val="28"/>
          <w:lang w:eastAsia="en-US"/>
        </w:rPr>
        <w:t>о деятельности</w:t>
      </w:r>
    </w:p>
    <w:p w:rsidR="001703BD" w:rsidRPr="001703BD" w:rsidRDefault="001703BD" w:rsidP="001703B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703BD">
        <w:rPr>
          <w:rFonts w:eastAsia="Calibri"/>
          <w:b/>
          <w:sz w:val="28"/>
          <w:szCs w:val="28"/>
          <w:lang w:eastAsia="en-US"/>
        </w:rPr>
        <w:t>МБУК «Музей боевой славы</w:t>
      </w:r>
    </w:p>
    <w:p w:rsidR="001703BD" w:rsidRPr="001703BD" w:rsidRDefault="001703BD" w:rsidP="001703B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703BD">
        <w:rPr>
          <w:rFonts w:eastAsia="Calibri"/>
          <w:b/>
          <w:sz w:val="28"/>
          <w:szCs w:val="28"/>
          <w:lang w:eastAsia="en-US"/>
        </w:rPr>
        <w:t xml:space="preserve">«Гиндукуш» </w:t>
      </w:r>
      <w:proofErr w:type="spellStart"/>
      <w:r w:rsidRPr="001703BD">
        <w:rPr>
          <w:rFonts w:eastAsia="Calibri"/>
          <w:b/>
          <w:sz w:val="28"/>
          <w:szCs w:val="28"/>
          <w:lang w:eastAsia="en-US"/>
        </w:rPr>
        <w:t>Тукаевского</w:t>
      </w:r>
      <w:proofErr w:type="spellEnd"/>
      <w:r w:rsidRPr="001703BD">
        <w:rPr>
          <w:rFonts w:eastAsia="Calibri"/>
          <w:b/>
          <w:sz w:val="28"/>
          <w:szCs w:val="28"/>
          <w:lang w:eastAsia="en-US"/>
        </w:rPr>
        <w:t xml:space="preserve"> муниципального района</w:t>
      </w:r>
    </w:p>
    <w:p w:rsidR="001703BD" w:rsidRPr="001703BD" w:rsidRDefault="00815277" w:rsidP="001703B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2021</w:t>
      </w:r>
      <w:r w:rsidR="001703BD" w:rsidRPr="001703BD">
        <w:rPr>
          <w:rFonts w:eastAsia="Calibri"/>
          <w:b/>
          <w:sz w:val="28"/>
          <w:szCs w:val="28"/>
          <w:lang w:eastAsia="en-US"/>
        </w:rPr>
        <w:t xml:space="preserve"> году.</w:t>
      </w:r>
    </w:p>
    <w:p w:rsidR="001703BD" w:rsidRPr="001703BD" w:rsidRDefault="001703BD" w:rsidP="001703B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1703BD">
        <w:rPr>
          <w:rFonts w:eastAsia="Calibri"/>
          <w:sz w:val="28"/>
          <w:szCs w:val="28"/>
          <w:lang w:eastAsia="en-US"/>
        </w:rPr>
        <w:t>с</w:t>
      </w:r>
      <w:proofErr w:type="gramEnd"/>
      <w:r w:rsidRPr="001703BD">
        <w:rPr>
          <w:rFonts w:eastAsia="Calibri"/>
          <w:sz w:val="28"/>
          <w:szCs w:val="28"/>
          <w:lang w:eastAsia="en-US"/>
        </w:rPr>
        <w:t xml:space="preserve">. Старое </w:t>
      </w:r>
      <w:proofErr w:type="spellStart"/>
      <w:r w:rsidRPr="001703BD">
        <w:rPr>
          <w:rFonts w:eastAsia="Calibri"/>
          <w:sz w:val="28"/>
          <w:szCs w:val="28"/>
          <w:lang w:eastAsia="en-US"/>
        </w:rPr>
        <w:t>Абдулово</w:t>
      </w:r>
      <w:proofErr w:type="spellEnd"/>
    </w:p>
    <w:p w:rsidR="001703BD" w:rsidRPr="001703BD" w:rsidRDefault="001703BD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1703BD">
        <w:rPr>
          <w:rFonts w:eastAsia="Calibri"/>
          <w:sz w:val="28"/>
          <w:szCs w:val="28"/>
          <w:lang w:eastAsia="en-US"/>
        </w:rPr>
        <w:t>Тукаевский</w:t>
      </w:r>
      <w:proofErr w:type="spellEnd"/>
      <w:r w:rsidRPr="001703BD">
        <w:rPr>
          <w:rFonts w:eastAsia="Calibri"/>
          <w:sz w:val="28"/>
          <w:szCs w:val="28"/>
          <w:lang w:eastAsia="en-US"/>
        </w:rPr>
        <w:t xml:space="preserve"> муниципальный район РТ</w:t>
      </w:r>
    </w:p>
    <w:p w:rsidR="001703BD" w:rsidRPr="001703BD" w:rsidRDefault="00815277" w:rsidP="0017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2021</w:t>
      </w:r>
      <w:r w:rsidR="001703BD" w:rsidRPr="001703BD">
        <w:rPr>
          <w:rFonts w:eastAsia="Calibri"/>
          <w:sz w:val="28"/>
          <w:szCs w:val="28"/>
          <w:lang w:eastAsia="en-US"/>
        </w:rPr>
        <w:t xml:space="preserve"> г.</w:t>
      </w:r>
    </w:p>
    <w:p w:rsidR="005103E7" w:rsidRDefault="0060035F" w:rsidP="00510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Текстовой отчет</w:t>
      </w:r>
    </w:p>
    <w:p w:rsidR="005103E7" w:rsidRDefault="005103E7" w:rsidP="00510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«Музей боевой славы «Гиндукуш»</w:t>
      </w:r>
    </w:p>
    <w:p w:rsidR="005103E7" w:rsidRDefault="005103E7" w:rsidP="005103E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Тукаевского</w:t>
      </w:r>
      <w:proofErr w:type="spellEnd"/>
      <w:r>
        <w:rPr>
          <w:b/>
          <w:sz w:val="28"/>
          <w:szCs w:val="28"/>
        </w:rPr>
        <w:t xml:space="preserve"> муниципального района»</w:t>
      </w:r>
    </w:p>
    <w:p w:rsidR="007C10EA" w:rsidRDefault="007C28E1" w:rsidP="00510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2021 года.</w:t>
      </w:r>
    </w:p>
    <w:p w:rsidR="00CC5139" w:rsidRDefault="001C0EC2" w:rsidP="00CC513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="00CC5139">
        <w:rPr>
          <w:b/>
          <w:sz w:val="16"/>
          <w:szCs w:val="16"/>
        </w:rPr>
        <w:t xml:space="preserve">                     </w:t>
      </w:r>
    </w:p>
    <w:p w:rsidR="00CC5139" w:rsidRPr="00CC5139" w:rsidRDefault="00CC5139" w:rsidP="00CC513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Pr="00CC5139">
        <w:rPr>
          <w:sz w:val="28"/>
          <w:szCs w:val="28"/>
        </w:rPr>
        <w:t xml:space="preserve"> В музее работает  2 человека. </w:t>
      </w:r>
      <w:proofErr w:type="gramStart"/>
      <w:r w:rsidRPr="00CC5139">
        <w:rPr>
          <w:sz w:val="28"/>
          <w:szCs w:val="28"/>
        </w:rPr>
        <w:t xml:space="preserve">Директор и сотрудник, обе имеют </w:t>
      </w:r>
      <w:proofErr w:type="spellStart"/>
      <w:r w:rsidRPr="00CC5139">
        <w:rPr>
          <w:sz w:val="28"/>
          <w:szCs w:val="28"/>
        </w:rPr>
        <w:t>прфессиональное</w:t>
      </w:r>
      <w:proofErr w:type="spellEnd"/>
      <w:r w:rsidRPr="00CC5139">
        <w:rPr>
          <w:sz w:val="28"/>
          <w:szCs w:val="28"/>
        </w:rPr>
        <w:t xml:space="preserve"> образование (хранитель музейных предметов, 1 категории; специалист области музейного дела, директор (менеджмент, управление учреждениями и организациями культуры и искусств).</w:t>
      </w:r>
      <w:proofErr w:type="gramEnd"/>
    </w:p>
    <w:p w:rsidR="00CB1336" w:rsidRDefault="00CC5139" w:rsidP="00CC51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5139">
        <w:rPr>
          <w:sz w:val="28"/>
          <w:szCs w:val="28"/>
        </w:rPr>
        <w:t xml:space="preserve">Общая площадь экспозиции 212,20  </w:t>
      </w:r>
      <w:proofErr w:type="spellStart"/>
      <w:r w:rsidRPr="00CC5139">
        <w:rPr>
          <w:sz w:val="28"/>
          <w:szCs w:val="28"/>
        </w:rPr>
        <w:t>кв</w:t>
      </w:r>
      <w:proofErr w:type="gramStart"/>
      <w:r w:rsidRPr="00CC5139">
        <w:rPr>
          <w:sz w:val="28"/>
          <w:szCs w:val="28"/>
        </w:rPr>
        <w:t>.м</w:t>
      </w:r>
      <w:proofErr w:type="spellEnd"/>
      <w:proofErr w:type="gramEnd"/>
      <w:r w:rsidRPr="00CC5139">
        <w:rPr>
          <w:sz w:val="28"/>
          <w:szCs w:val="28"/>
        </w:rPr>
        <w:t xml:space="preserve">, фондохранилище занимает площадь  6 </w:t>
      </w:r>
      <w:proofErr w:type="spellStart"/>
      <w:r w:rsidRPr="00CC5139">
        <w:rPr>
          <w:sz w:val="28"/>
          <w:szCs w:val="28"/>
        </w:rPr>
        <w:t>кв.м</w:t>
      </w:r>
      <w:proofErr w:type="spellEnd"/>
      <w:r w:rsidRPr="00CC5139">
        <w:rPr>
          <w:sz w:val="28"/>
          <w:szCs w:val="28"/>
        </w:rPr>
        <w:t>.</w:t>
      </w:r>
    </w:p>
    <w:p w:rsidR="00CB1336" w:rsidRDefault="00CB1336" w:rsidP="00850771">
      <w:pPr>
        <w:ind w:firstLine="709"/>
        <w:contextualSpacing/>
        <w:jc w:val="both"/>
        <w:rPr>
          <w:sz w:val="28"/>
          <w:szCs w:val="28"/>
        </w:rPr>
      </w:pPr>
    </w:p>
    <w:p w:rsidR="00850771" w:rsidRPr="00FC11A2" w:rsidRDefault="001C0EC2" w:rsidP="001C0EC2">
      <w:pPr>
        <w:ind w:left="284"/>
        <w:contextualSpacing/>
        <w:rPr>
          <w:b/>
          <w:sz w:val="28"/>
          <w:szCs w:val="28"/>
          <w:lang w:val="tt-RU"/>
        </w:rPr>
      </w:pPr>
      <w:r w:rsidRPr="00FC11A2">
        <w:rPr>
          <w:b/>
          <w:sz w:val="28"/>
          <w:szCs w:val="28"/>
          <w:lang w:val="tt-RU"/>
        </w:rPr>
        <w:t>Выставочная деятельность :</w:t>
      </w:r>
    </w:p>
    <w:p w:rsidR="00E5121E" w:rsidRDefault="00E5121E" w:rsidP="001C0EC2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Выставки в музее: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 w:rsidRPr="00E5121E">
        <w:rPr>
          <w:sz w:val="28"/>
          <w:szCs w:val="28"/>
          <w:lang w:val="tt-RU"/>
        </w:rPr>
        <w:t>1.</w:t>
      </w:r>
      <w:r w:rsidRPr="00E5121E">
        <w:rPr>
          <w:sz w:val="28"/>
          <w:szCs w:val="28"/>
          <w:lang w:val="tt-RU"/>
        </w:rPr>
        <w:tab/>
        <w:t>К  45- летию района выставка «Без тарихта эзлебез».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</w:t>
      </w:r>
      <w:r>
        <w:rPr>
          <w:sz w:val="28"/>
          <w:szCs w:val="28"/>
          <w:lang w:val="tt-RU"/>
        </w:rPr>
        <w:tab/>
        <w:t>Выставка военной «</w:t>
      </w:r>
      <w:r w:rsidRPr="00E5121E">
        <w:rPr>
          <w:sz w:val="28"/>
          <w:szCs w:val="28"/>
          <w:lang w:val="tt-RU"/>
        </w:rPr>
        <w:t>Парад военной формы».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 w:rsidRPr="00E5121E">
        <w:rPr>
          <w:sz w:val="28"/>
          <w:szCs w:val="28"/>
          <w:lang w:val="tt-RU"/>
        </w:rPr>
        <w:t>3.</w:t>
      </w:r>
      <w:r w:rsidRPr="00E5121E">
        <w:rPr>
          <w:sz w:val="28"/>
          <w:szCs w:val="28"/>
          <w:lang w:val="tt-RU"/>
        </w:rPr>
        <w:tab/>
        <w:t>Выставка «Российскому флоту - быть!»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 w:rsidRPr="00E5121E">
        <w:rPr>
          <w:sz w:val="28"/>
          <w:szCs w:val="28"/>
          <w:lang w:val="tt-RU"/>
        </w:rPr>
        <w:t>4.</w:t>
      </w:r>
      <w:r w:rsidRPr="00E5121E">
        <w:rPr>
          <w:sz w:val="28"/>
          <w:szCs w:val="28"/>
          <w:lang w:val="tt-RU"/>
        </w:rPr>
        <w:tab/>
        <w:t>Выставка «40-я Армия»</w:t>
      </w:r>
    </w:p>
    <w:p w:rsidR="005103E7" w:rsidRDefault="00E5121E" w:rsidP="00E5121E">
      <w:pPr>
        <w:ind w:left="284"/>
        <w:contextualSpacing/>
        <w:rPr>
          <w:sz w:val="28"/>
          <w:szCs w:val="28"/>
          <w:lang w:val="tt-RU"/>
        </w:rPr>
      </w:pPr>
      <w:r w:rsidRPr="00E5121E">
        <w:rPr>
          <w:sz w:val="28"/>
          <w:szCs w:val="28"/>
          <w:lang w:val="tt-RU"/>
        </w:rPr>
        <w:t>5.</w:t>
      </w:r>
      <w:r w:rsidRPr="00E5121E">
        <w:rPr>
          <w:sz w:val="28"/>
          <w:szCs w:val="28"/>
          <w:lang w:val="tt-RU"/>
        </w:rPr>
        <w:tab/>
        <w:t>Выставка «Традиции живая нить»</w:t>
      </w:r>
    </w:p>
    <w:p w:rsid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   Выставка “Живая память” , ко дню вывода войск из Афганистана</w:t>
      </w:r>
    </w:p>
    <w:p w:rsid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</w:t>
      </w:r>
      <w:r w:rsidRPr="00E5121E">
        <w:t xml:space="preserve"> </w:t>
      </w:r>
      <w:r>
        <w:t xml:space="preserve">  В</w:t>
      </w:r>
      <w:r w:rsidRPr="00E5121E">
        <w:rPr>
          <w:sz w:val="28"/>
          <w:szCs w:val="28"/>
          <w:lang w:val="tt-RU"/>
        </w:rPr>
        <w:t>ыставка “Милләт өчен җан атып”, посвященная творчесту краеведа и заслуженного учителя Республики Татарстан Давлетшину Зуфару Шаймухамметовичу.</w:t>
      </w:r>
    </w:p>
    <w:p w:rsid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8.  Выставка </w:t>
      </w:r>
      <w:r w:rsidR="00FC11A2">
        <w:rPr>
          <w:sz w:val="28"/>
          <w:szCs w:val="28"/>
          <w:lang w:val="tt-RU"/>
        </w:rPr>
        <w:t>“Память возвращает нас в Афганистан”</w:t>
      </w:r>
    </w:p>
    <w:p w:rsid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</w:p>
    <w:p w:rsidR="00E5121E" w:rsidRPr="00FC11A2" w:rsidRDefault="00E5121E" w:rsidP="00E5121E">
      <w:pPr>
        <w:ind w:left="284"/>
        <w:contextualSpacing/>
        <w:rPr>
          <w:b/>
          <w:sz w:val="28"/>
          <w:szCs w:val="28"/>
          <w:lang w:val="tt-RU"/>
        </w:rPr>
      </w:pPr>
      <w:r w:rsidRPr="00FC11A2">
        <w:rPr>
          <w:b/>
          <w:sz w:val="28"/>
          <w:szCs w:val="28"/>
          <w:lang w:val="tt-RU"/>
        </w:rPr>
        <w:t>Выставки вне музея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</w:t>
      </w:r>
      <w:r>
        <w:rPr>
          <w:sz w:val="28"/>
          <w:szCs w:val="28"/>
          <w:lang w:val="tt-RU"/>
        </w:rPr>
        <w:tab/>
        <w:t>05.01-31.01 выставка</w:t>
      </w:r>
      <w:r w:rsidRPr="00E5121E">
        <w:rPr>
          <w:sz w:val="28"/>
          <w:szCs w:val="28"/>
          <w:lang w:val="tt-RU"/>
        </w:rPr>
        <w:t xml:space="preserve"> «Зимняя сказка».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 w:rsidRPr="00E5121E">
        <w:rPr>
          <w:sz w:val="28"/>
          <w:szCs w:val="28"/>
          <w:lang w:val="tt-RU"/>
        </w:rPr>
        <w:t>2.</w:t>
      </w:r>
      <w:r w:rsidRPr="00E5121E">
        <w:rPr>
          <w:sz w:val="28"/>
          <w:szCs w:val="28"/>
          <w:lang w:val="tt-RU"/>
        </w:rPr>
        <w:tab/>
        <w:t>В честь 45-летия района выставка «Китапларда район тарихы»</w:t>
      </w:r>
      <w:r>
        <w:rPr>
          <w:sz w:val="28"/>
          <w:szCs w:val="28"/>
          <w:lang w:val="tt-RU"/>
        </w:rPr>
        <w:t xml:space="preserve">, </w:t>
      </w:r>
      <w:r w:rsidRPr="00E5121E">
        <w:rPr>
          <w:sz w:val="28"/>
          <w:szCs w:val="28"/>
          <w:lang w:val="tt-RU"/>
        </w:rPr>
        <w:t xml:space="preserve"> где были представлены фотографии и книги о районе.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 w:rsidRPr="00E5121E">
        <w:rPr>
          <w:sz w:val="28"/>
          <w:szCs w:val="28"/>
          <w:lang w:val="tt-RU"/>
        </w:rPr>
        <w:t>3.</w:t>
      </w:r>
      <w:r w:rsidRPr="00E5121E">
        <w:rPr>
          <w:sz w:val="28"/>
          <w:szCs w:val="28"/>
          <w:lang w:val="tt-RU"/>
        </w:rPr>
        <w:tab/>
        <w:t>С 07.05. по 20.05  работала выставка «Подвигу героев прикоснись», где были представлены документы и фотографии из семейных архивов погибших на фронтах участников и ветеранов ВОВ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 w:rsidRPr="00E5121E">
        <w:rPr>
          <w:sz w:val="28"/>
          <w:szCs w:val="28"/>
          <w:lang w:val="tt-RU"/>
        </w:rPr>
        <w:t>4.</w:t>
      </w:r>
      <w:r w:rsidRPr="00E5121E">
        <w:rPr>
          <w:sz w:val="28"/>
          <w:szCs w:val="28"/>
          <w:lang w:val="tt-RU"/>
        </w:rPr>
        <w:tab/>
        <w:t>С 07.05 по 30.05.  – «Родные лица Победы» выставка фотографий ветеранов и участников Великой Отечественной войны.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 w:rsidRPr="00E5121E">
        <w:rPr>
          <w:sz w:val="28"/>
          <w:szCs w:val="28"/>
          <w:lang w:val="tt-RU"/>
        </w:rPr>
        <w:t>5.</w:t>
      </w:r>
      <w:r w:rsidRPr="00E5121E">
        <w:rPr>
          <w:sz w:val="28"/>
          <w:szCs w:val="28"/>
          <w:lang w:val="tt-RU"/>
        </w:rPr>
        <w:tab/>
        <w:t>С 20.12 по 10.01 работала выставка старых новогодних открыток,  елочных игрушек “Новогоднее мерцание”.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 w:rsidRPr="00E5121E">
        <w:rPr>
          <w:sz w:val="28"/>
          <w:szCs w:val="28"/>
          <w:lang w:val="tt-RU"/>
        </w:rPr>
        <w:t>6.</w:t>
      </w:r>
      <w:r w:rsidRPr="00E5121E">
        <w:rPr>
          <w:sz w:val="28"/>
          <w:szCs w:val="28"/>
          <w:lang w:val="tt-RU"/>
        </w:rPr>
        <w:tab/>
        <w:t>С 25.04 по 05.05</w:t>
      </w:r>
      <w:r>
        <w:rPr>
          <w:sz w:val="28"/>
          <w:szCs w:val="28"/>
          <w:lang w:val="tt-RU"/>
        </w:rPr>
        <w:t>. в</w:t>
      </w:r>
      <w:r w:rsidRPr="00E5121E">
        <w:rPr>
          <w:sz w:val="28"/>
          <w:szCs w:val="28"/>
          <w:lang w:val="tt-RU"/>
        </w:rPr>
        <w:t>ыставка «Шәҗәрә-үткәннәрдән киләчәккә тәрәзә»</w:t>
      </w:r>
      <w:r>
        <w:rPr>
          <w:sz w:val="28"/>
          <w:szCs w:val="28"/>
          <w:lang w:val="tt-RU"/>
        </w:rPr>
        <w:t xml:space="preserve">, </w:t>
      </w:r>
      <w:r w:rsidRPr="00E5121E">
        <w:rPr>
          <w:sz w:val="28"/>
          <w:szCs w:val="28"/>
          <w:lang w:val="tt-RU"/>
        </w:rPr>
        <w:t xml:space="preserve"> где бы</w:t>
      </w:r>
      <w:r>
        <w:rPr>
          <w:sz w:val="28"/>
          <w:szCs w:val="28"/>
          <w:lang w:val="tt-RU"/>
        </w:rPr>
        <w:t>ли представлены родословные учащ</w:t>
      </w:r>
      <w:r w:rsidRPr="00E5121E">
        <w:rPr>
          <w:sz w:val="28"/>
          <w:szCs w:val="28"/>
          <w:lang w:val="tt-RU"/>
        </w:rPr>
        <w:t>ихся Староабдуловской СОШ.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</w:t>
      </w:r>
      <w:r w:rsidRPr="00E5121E">
        <w:rPr>
          <w:sz w:val="28"/>
          <w:szCs w:val="28"/>
          <w:lang w:val="tt-RU"/>
        </w:rPr>
        <w:tab/>
        <w:t>22. 06. Выставка “День скорби “</w:t>
      </w:r>
      <w:r>
        <w:rPr>
          <w:sz w:val="28"/>
          <w:szCs w:val="28"/>
          <w:lang w:val="tt-RU"/>
        </w:rPr>
        <w:t>,</w:t>
      </w:r>
      <w:r w:rsidRPr="00E5121E">
        <w:rPr>
          <w:sz w:val="28"/>
          <w:szCs w:val="28"/>
          <w:lang w:val="tt-RU"/>
        </w:rPr>
        <w:t xml:space="preserve"> где были представлены материалы из фондов музея</w:t>
      </w:r>
      <w:r>
        <w:rPr>
          <w:sz w:val="28"/>
          <w:szCs w:val="28"/>
          <w:lang w:val="tt-RU"/>
        </w:rPr>
        <w:t>.</w:t>
      </w:r>
    </w:p>
    <w:p w:rsidR="00E5121E" w:rsidRPr="00E5121E" w:rsidRDefault="00E5121E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</w:t>
      </w:r>
      <w:r w:rsidRPr="00E5121E"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 xml:space="preserve"> </w:t>
      </w:r>
      <w:r w:rsidRPr="00E5121E">
        <w:rPr>
          <w:sz w:val="28"/>
          <w:szCs w:val="28"/>
          <w:lang w:val="tt-RU"/>
        </w:rPr>
        <w:t xml:space="preserve"> 13.06</w:t>
      </w:r>
      <w:r>
        <w:rPr>
          <w:sz w:val="28"/>
          <w:szCs w:val="28"/>
          <w:lang w:val="tt-RU"/>
        </w:rPr>
        <w:t xml:space="preserve">. </w:t>
      </w:r>
      <w:r w:rsidRPr="00E5121E">
        <w:rPr>
          <w:sz w:val="28"/>
          <w:szCs w:val="28"/>
          <w:lang w:val="tt-RU"/>
        </w:rPr>
        <w:t xml:space="preserve"> Выставка « Ишек алды», представл</w:t>
      </w:r>
      <w:r>
        <w:rPr>
          <w:sz w:val="28"/>
          <w:szCs w:val="28"/>
          <w:lang w:val="tt-RU"/>
        </w:rPr>
        <w:t>ены экспонаты из фондов музея (</w:t>
      </w:r>
      <w:r w:rsidRPr="00E5121E">
        <w:rPr>
          <w:sz w:val="28"/>
          <w:szCs w:val="28"/>
          <w:lang w:val="tt-RU"/>
        </w:rPr>
        <w:t>домашняя утварь).</w:t>
      </w:r>
    </w:p>
    <w:p w:rsidR="00E5121E" w:rsidRPr="001C0EC2" w:rsidRDefault="00E5121E" w:rsidP="00E5121E">
      <w:pPr>
        <w:ind w:left="284"/>
        <w:contextualSpacing/>
        <w:rPr>
          <w:sz w:val="28"/>
          <w:szCs w:val="28"/>
          <w:lang w:val="tt-RU"/>
        </w:rPr>
      </w:pPr>
    </w:p>
    <w:p w:rsidR="00E329B7" w:rsidRPr="001C0EC2" w:rsidRDefault="00E329B7" w:rsidP="001C0EC2">
      <w:pPr>
        <w:ind w:left="284"/>
        <w:contextualSpacing/>
        <w:rPr>
          <w:sz w:val="28"/>
          <w:szCs w:val="28"/>
          <w:lang w:val="tt-RU"/>
        </w:rPr>
      </w:pPr>
    </w:p>
    <w:p w:rsidR="00AD0449" w:rsidRPr="001C0EC2" w:rsidRDefault="008025CB" w:rsidP="001C0EC2">
      <w:pPr>
        <w:ind w:left="284"/>
        <w:contextualSpacing/>
        <w:rPr>
          <w:sz w:val="28"/>
          <w:szCs w:val="28"/>
        </w:rPr>
      </w:pPr>
      <w:r w:rsidRPr="00FC11A2">
        <w:rPr>
          <w:b/>
          <w:sz w:val="28"/>
          <w:szCs w:val="28"/>
        </w:rPr>
        <w:t>Выставочные</w:t>
      </w:r>
      <w:r w:rsidR="0057613B" w:rsidRPr="00FC11A2">
        <w:rPr>
          <w:b/>
          <w:sz w:val="28"/>
          <w:szCs w:val="28"/>
        </w:rPr>
        <w:t xml:space="preserve"> проекты </w:t>
      </w:r>
      <w:r w:rsidR="00850771" w:rsidRPr="00FC11A2">
        <w:rPr>
          <w:b/>
          <w:sz w:val="28"/>
          <w:szCs w:val="28"/>
          <w:lang w:val="tt-RU"/>
        </w:rPr>
        <w:t>совместно с</w:t>
      </w:r>
      <w:r w:rsidR="0057613B" w:rsidRPr="00FC11A2">
        <w:rPr>
          <w:b/>
          <w:sz w:val="28"/>
          <w:szCs w:val="28"/>
        </w:rPr>
        <w:t xml:space="preserve"> </w:t>
      </w:r>
      <w:r w:rsidR="00850771" w:rsidRPr="00FC11A2">
        <w:rPr>
          <w:b/>
          <w:sz w:val="28"/>
          <w:szCs w:val="28"/>
        </w:rPr>
        <w:t>другим</w:t>
      </w:r>
      <w:r w:rsidR="00850771" w:rsidRPr="00FC11A2">
        <w:rPr>
          <w:b/>
          <w:sz w:val="28"/>
          <w:szCs w:val="28"/>
          <w:lang w:val="tt-RU"/>
        </w:rPr>
        <w:t>и</w:t>
      </w:r>
      <w:r w:rsidR="0057613B" w:rsidRPr="00FC11A2">
        <w:rPr>
          <w:b/>
          <w:sz w:val="28"/>
          <w:szCs w:val="28"/>
        </w:rPr>
        <w:t xml:space="preserve"> региона</w:t>
      </w:r>
      <w:r w:rsidR="00850771" w:rsidRPr="00FC11A2">
        <w:rPr>
          <w:b/>
          <w:sz w:val="28"/>
          <w:szCs w:val="28"/>
          <w:lang w:val="tt-RU"/>
        </w:rPr>
        <w:t>ми</w:t>
      </w:r>
      <w:r w:rsidR="0057613B" w:rsidRPr="00FC11A2">
        <w:rPr>
          <w:b/>
          <w:sz w:val="28"/>
          <w:szCs w:val="28"/>
        </w:rPr>
        <w:t>:</w:t>
      </w:r>
      <w:r w:rsidR="00FC11A2">
        <w:rPr>
          <w:sz w:val="28"/>
          <w:szCs w:val="28"/>
        </w:rPr>
        <w:t xml:space="preserve"> нет</w:t>
      </w:r>
    </w:p>
    <w:p w:rsidR="00C03412" w:rsidRPr="001C0EC2" w:rsidRDefault="00C03412" w:rsidP="001C0EC2">
      <w:pPr>
        <w:rPr>
          <w:sz w:val="28"/>
          <w:szCs w:val="28"/>
        </w:rPr>
      </w:pPr>
    </w:p>
    <w:p w:rsidR="00AD0449" w:rsidRPr="001C0EC2" w:rsidRDefault="0060035F" w:rsidP="001C0EC2">
      <w:pPr>
        <w:ind w:left="284"/>
        <w:contextualSpacing/>
        <w:rPr>
          <w:sz w:val="28"/>
          <w:szCs w:val="28"/>
        </w:rPr>
      </w:pPr>
      <w:r w:rsidRPr="00FC11A2">
        <w:rPr>
          <w:b/>
          <w:sz w:val="28"/>
          <w:szCs w:val="28"/>
        </w:rPr>
        <w:lastRenderedPageBreak/>
        <w:t xml:space="preserve">Выставочные проекты </w:t>
      </w:r>
      <w:r w:rsidR="005D462E" w:rsidRPr="00FC11A2">
        <w:rPr>
          <w:b/>
          <w:sz w:val="28"/>
          <w:szCs w:val="28"/>
        </w:rPr>
        <w:t>за рубежом</w:t>
      </w:r>
      <w:r w:rsidR="005D462E" w:rsidRPr="001C0EC2">
        <w:rPr>
          <w:sz w:val="28"/>
          <w:szCs w:val="28"/>
        </w:rPr>
        <w:t>:</w:t>
      </w:r>
      <w:r w:rsidR="00FC11A2">
        <w:rPr>
          <w:sz w:val="28"/>
          <w:szCs w:val="28"/>
        </w:rPr>
        <w:t xml:space="preserve"> нет.</w:t>
      </w:r>
    </w:p>
    <w:p w:rsidR="00D247D0" w:rsidRPr="001C0EC2" w:rsidRDefault="00D247D0" w:rsidP="001C0EC2">
      <w:pPr>
        <w:rPr>
          <w:sz w:val="28"/>
          <w:szCs w:val="28"/>
        </w:rPr>
      </w:pPr>
    </w:p>
    <w:p w:rsidR="00B6428B" w:rsidRDefault="007D618C" w:rsidP="001C0EC2">
      <w:pPr>
        <w:ind w:left="284"/>
        <w:rPr>
          <w:sz w:val="28"/>
          <w:szCs w:val="28"/>
        </w:rPr>
      </w:pPr>
      <w:r w:rsidRPr="00FC11A2">
        <w:rPr>
          <w:b/>
          <w:sz w:val="28"/>
          <w:szCs w:val="28"/>
        </w:rPr>
        <w:t>Проведение научных конференци</w:t>
      </w:r>
      <w:r w:rsidR="000D31A3" w:rsidRPr="00FC11A2">
        <w:rPr>
          <w:b/>
          <w:sz w:val="28"/>
          <w:szCs w:val="28"/>
        </w:rPr>
        <w:t>й</w:t>
      </w:r>
      <w:r w:rsidRPr="00FC11A2">
        <w:rPr>
          <w:b/>
          <w:sz w:val="28"/>
          <w:szCs w:val="28"/>
        </w:rPr>
        <w:t xml:space="preserve"> в музеях</w:t>
      </w:r>
      <w:r w:rsidR="001C0EC2" w:rsidRPr="00FC11A2">
        <w:rPr>
          <w:b/>
          <w:sz w:val="28"/>
          <w:szCs w:val="28"/>
        </w:rPr>
        <w:t>:</w:t>
      </w:r>
      <w:r w:rsidR="00FC11A2">
        <w:rPr>
          <w:sz w:val="28"/>
          <w:szCs w:val="28"/>
        </w:rPr>
        <w:t xml:space="preserve"> </w:t>
      </w:r>
    </w:p>
    <w:p w:rsidR="00D247D0" w:rsidRPr="00B6428B" w:rsidRDefault="00FC11A2" w:rsidP="00B6428B">
      <w:pPr>
        <w:pStyle w:val="a4"/>
        <w:numPr>
          <w:ilvl w:val="0"/>
          <w:numId w:val="6"/>
        </w:numPr>
        <w:rPr>
          <w:sz w:val="28"/>
          <w:szCs w:val="28"/>
        </w:rPr>
      </w:pPr>
      <w:r w:rsidRPr="00B6428B">
        <w:rPr>
          <w:sz w:val="28"/>
          <w:szCs w:val="28"/>
        </w:rPr>
        <w:t xml:space="preserve">Конкурс исследовательских работ «Маршрутами родного края», среди учащихся школ </w:t>
      </w:r>
      <w:proofErr w:type="spellStart"/>
      <w:r w:rsidRPr="00B6428B">
        <w:rPr>
          <w:sz w:val="28"/>
          <w:szCs w:val="28"/>
        </w:rPr>
        <w:t>Тукаевского</w:t>
      </w:r>
      <w:proofErr w:type="spellEnd"/>
      <w:r w:rsidRPr="00B6428B">
        <w:rPr>
          <w:sz w:val="28"/>
          <w:szCs w:val="28"/>
        </w:rPr>
        <w:t xml:space="preserve"> муниципального района.</w:t>
      </w:r>
    </w:p>
    <w:p w:rsidR="00FC11A2" w:rsidRPr="00B6428B" w:rsidRDefault="00FC11A2" w:rsidP="00B6428B">
      <w:pPr>
        <w:pStyle w:val="a4"/>
        <w:numPr>
          <w:ilvl w:val="0"/>
          <w:numId w:val="6"/>
        </w:numPr>
        <w:rPr>
          <w:sz w:val="28"/>
          <w:szCs w:val="28"/>
        </w:rPr>
      </w:pPr>
      <w:r w:rsidRPr="00B6428B">
        <w:rPr>
          <w:sz w:val="28"/>
          <w:szCs w:val="28"/>
        </w:rPr>
        <w:t xml:space="preserve">Фестиваль патриотической песни «Мы ушли из </w:t>
      </w:r>
      <w:proofErr w:type="spellStart"/>
      <w:r w:rsidRPr="00B6428B">
        <w:rPr>
          <w:sz w:val="28"/>
          <w:szCs w:val="28"/>
        </w:rPr>
        <w:t>Афгана</w:t>
      </w:r>
      <w:proofErr w:type="spellEnd"/>
      <w:r w:rsidRPr="00B6428B">
        <w:rPr>
          <w:sz w:val="28"/>
          <w:szCs w:val="28"/>
        </w:rPr>
        <w:t>, он из нас никогда»</w:t>
      </w:r>
    </w:p>
    <w:p w:rsidR="008D3337" w:rsidRPr="001C0EC2" w:rsidRDefault="008D3337" w:rsidP="001C0EC2">
      <w:pPr>
        <w:ind w:left="284"/>
        <w:rPr>
          <w:color w:val="2C2D2E"/>
          <w:sz w:val="28"/>
          <w:szCs w:val="28"/>
          <w:shd w:val="clear" w:color="auto" w:fill="FFFFFF"/>
        </w:rPr>
      </w:pPr>
    </w:p>
    <w:p w:rsidR="00025279" w:rsidRPr="00284EBF" w:rsidRDefault="000724B3" w:rsidP="001C0EC2">
      <w:pPr>
        <w:ind w:left="284"/>
        <w:rPr>
          <w:b/>
          <w:sz w:val="28"/>
          <w:szCs w:val="28"/>
        </w:rPr>
      </w:pPr>
      <w:r w:rsidRPr="00284EBF">
        <w:rPr>
          <w:b/>
          <w:sz w:val="28"/>
          <w:szCs w:val="28"/>
        </w:rPr>
        <w:t>Достижения в области музейной деятельности в 2021 году</w:t>
      </w:r>
      <w:r w:rsidR="00D247D0" w:rsidRPr="00284EBF">
        <w:rPr>
          <w:b/>
          <w:sz w:val="28"/>
          <w:szCs w:val="28"/>
        </w:rPr>
        <w:t>:</w:t>
      </w:r>
    </w:p>
    <w:p w:rsidR="00B6428B" w:rsidRDefault="00B6428B" w:rsidP="001C0EC2">
      <w:pPr>
        <w:ind w:left="284"/>
        <w:rPr>
          <w:sz w:val="28"/>
          <w:szCs w:val="28"/>
        </w:rPr>
      </w:pPr>
    </w:p>
    <w:p w:rsidR="002761CB" w:rsidRDefault="002761CB" w:rsidP="00B6428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Почетная грамота Главы </w:t>
      </w:r>
      <w:proofErr w:type="spellStart"/>
      <w:r>
        <w:rPr>
          <w:bCs/>
          <w:sz w:val="28"/>
          <w:szCs w:val="28"/>
        </w:rPr>
        <w:t>Тукаевского</w:t>
      </w:r>
      <w:proofErr w:type="spellEnd"/>
      <w:r>
        <w:rPr>
          <w:bCs/>
          <w:sz w:val="28"/>
          <w:szCs w:val="28"/>
        </w:rPr>
        <w:t xml:space="preserve"> муниципального района Гариповой Р.Р.</w:t>
      </w:r>
    </w:p>
    <w:p w:rsidR="002761CB" w:rsidRPr="002761CB" w:rsidRDefault="002761CB" w:rsidP="002761C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 w:rsidRPr="002761CB">
        <w:rPr>
          <w:bCs/>
          <w:sz w:val="28"/>
          <w:szCs w:val="28"/>
        </w:rPr>
        <w:t xml:space="preserve">Благодарственное письмо Главы </w:t>
      </w:r>
      <w:proofErr w:type="spellStart"/>
      <w:r w:rsidRPr="002761CB">
        <w:rPr>
          <w:bCs/>
          <w:sz w:val="28"/>
          <w:szCs w:val="28"/>
        </w:rPr>
        <w:t>Тукаевского</w:t>
      </w:r>
      <w:proofErr w:type="spellEnd"/>
      <w:r w:rsidRPr="002761CB">
        <w:rPr>
          <w:bCs/>
          <w:sz w:val="28"/>
          <w:szCs w:val="28"/>
        </w:rPr>
        <w:t xml:space="preserve"> муни</w:t>
      </w:r>
      <w:r>
        <w:rPr>
          <w:bCs/>
          <w:sz w:val="28"/>
          <w:szCs w:val="28"/>
        </w:rPr>
        <w:t xml:space="preserve">ципального района </w:t>
      </w:r>
      <w:proofErr w:type="spellStart"/>
      <w:r>
        <w:rPr>
          <w:bCs/>
          <w:sz w:val="28"/>
          <w:szCs w:val="28"/>
        </w:rPr>
        <w:t>Гайнетдиновой</w:t>
      </w:r>
      <w:proofErr w:type="spellEnd"/>
      <w:r>
        <w:rPr>
          <w:bCs/>
          <w:sz w:val="28"/>
          <w:szCs w:val="28"/>
        </w:rPr>
        <w:t xml:space="preserve"> Л.М.</w:t>
      </w:r>
    </w:p>
    <w:p w:rsidR="002761CB" w:rsidRDefault="002761CB" w:rsidP="00B6428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Благодарственное письмо главы </w:t>
      </w:r>
      <w:proofErr w:type="spellStart"/>
      <w:r>
        <w:rPr>
          <w:bCs/>
          <w:sz w:val="28"/>
          <w:szCs w:val="28"/>
        </w:rPr>
        <w:t>Муслюмовского</w:t>
      </w:r>
      <w:proofErr w:type="spellEnd"/>
      <w:r>
        <w:rPr>
          <w:bCs/>
          <w:sz w:val="28"/>
          <w:szCs w:val="28"/>
        </w:rPr>
        <w:t xml:space="preserve"> муниципального района Гариповой Р.Р.</w:t>
      </w:r>
    </w:p>
    <w:p w:rsidR="005608E4" w:rsidRDefault="002761CB" w:rsidP="00B6428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Сертификат участника 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Всероссийского научно-практического, историко-краеведческого форума </w:t>
      </w:r>
      <w:r w:rsidR="005608E4">
        <w:rPr>
          <w:bCs/>
          <w:sz w:val="28"/>
          <w:szCs w:val="28"/>
        </w:rPr>
        <w:t xml:space="preserve">«Татарская городская слобода и татарское село в регионах Сибири, </w:t>
      </w:r>
      <w:proofErr w:type="gramStart"/>
      <w:r w:rsidR="005608E4">
        <w:rPr>
          <w:bCs/>
          <w:sz w:val="28"/>
          <w:szCs w:val="28"/>
        </w:rPr>
        <w:t>Урало-Поволжья</w:t>
      </w:r>
      <w:proofErr w:type="gramEnd"/>
      <w:r w:rsidR="005608E4">
        <w:rPr>
          <w:bCs/>
          <w:sz w:val="28"/>
          <w:szCs w:val="28"/>
        </w:rPr>
        <w:t xml:space="preserve"> и Евразии как база единства народа и основа сохранения и развития современной экономики и национальной культуры.  Прошлое, настоящее и перспективы развития» Гариповой Р.Р. (г. Омск –</w:t>
      </w:r>
      <w:proofErr w:type="spellStart"/>
      <w:r w:rsidR="005608E4">
        <w:rPr>
          <w:bCs/>
          <w:sz w:val="28"/>
          <w:szCs w:val="28"/>
        </w:rPr>
        <w:t>г</w:t>
      </w:r>
      <w:proofErr w:type="gramStart"/>
      <w:r w:rsidR="005608E4">
        <w:rPr>
          <w:bCs/>
          <w:sz w:val="28"/>
          <w:szCs w:val="28"/>
        </w:rPr>
        <w:t>.Т</w:t>
      </w:r>
      <w:proofErr w:type="gramEnd"/>
      <w:r w:rsidR="005608E4">
        <w:rPr>
          <w:bCs/>
          <w:sz w:val="28"/>
          <w:szCs w:val="28"/>
        </w:rPr>
        <w:t>ара</w:t>
      </w:r>
      <w:proofErr w:type="spellEnd"/>
      <w:r w:rsidR="005608E4">
        <w:rPr>
          <w:bCs/>
          <w:sz w:val="28"/>
          <w:szCs w:val="28"/>
        </w:rPr>
        <w:t xml:space="preserve">  Омской области, 4-9 сентября 2021г.)</w:t>
      </w:r>
    </w:p>
    <w:p w:rsidR="002761CB" w:rsidRDefault="005608E4" w:rsidP="005608E4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 w:rsidRPr="005608E4">
        <w:rPr>
          <w:bCs/>
          <w:sz w:val="28"/>
          <w:szCs w:val="28"/>
        </w:rPr>
        <w:t xml:space="preserve">Сертификат участника VI Всероссийского научно-практического, историко-краеведческого форума «Татарская городская слобода и татарское село в регионах Сибири, </w:t>
      </w:r>
      <w:proofErr w:type="gramStart"/>
      <w:r w:rsidRPr="005608E4">
        <w:rPr>
          <w:bCs/>
          <w:sz w:val="28"/>
          <w:szCs w:val="28"/>
        </w:rPr>
        <w:t>Урало-Поволжья</w:t>
      </w:r>
      <w:proofErr w:type="gramEnd"/>
      <w:r w:rsidRPr="005608E4">
        <w:rPr>
          <w:bCs/>
          <w:sz w:val="28"/>
          <w:szCs w:val="28"/>
        </w:rPr>
        <w:t xml:space="preserve"> и Евразии как база единства народа и основа сохранения и развития современной экономики и национальной культуры.  Прошлое, настоящее и перспективы развития» Гариповой Р.Р.</w:t>
      </w:r>
      <w:r>
        <w:rPr>
          <w:bCs/>
          <w:sz w:val="28"/>
          <w:szCs w:val="28"/>
        </w:rPr>
        <w:t xml:space="preserve"> (с. </w:t>
      </w:r>
      <w:proofErr w:type="spellStart"/>
      <w:r>
        <w:rPr>
          <w:bCs/>
          <w:sz w:val="28"/>
          <w:szCs w:val="28"/>
        </w:rPr>
        <w:t>Аракаево</w:t>
      </w:r>
      <w:proofErr w:type="spellEnd"/>
      <w:r>
        <w:rPr>
          <w:bCs/>
          <w:sz w:val="28"/>
          <w:szCs w:val="28"/>
        </w:rPr>
        <w:t xml:space="preserve"> Свердловской области, 10.09.2021г.)</w:t>
      </w:r>
    </w:p>
    <w:p w:rsidR="005608E4" w:rsidRDefault="005608E4" w:rsidP="005608E4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Грамота  </w:t>
      </w:r>
      <w:r w:rsidRPr="005608E4">
        <w:rPr>
          <w:bCs/>
          <w:sz w:val="28"/>
          <w:szCs w:val="28"/>
        </w:rPr>
        <w:t>Комитета по работе с татарскими краеведами Исполкома</w:t>
      </w:r>
      <w:r>
        <w:rPr>
          <w:bCs/>
          <w:sz w:val="28"/>
          <w:szCs w:val="28"/>
        </w:rPr>
        <w:t xml:space="preserve"> </w:t>
      </w:r>
      <w:r w:rsidRPr="005608E4">
        <w:rPr>
          <w:bCs/>
          <w:sz w:val="28"/>
          <w:szCs w:val="28"/>
        </w:rPr>
        <w:t xml:space="preserve"> Всемирного конгресса татар, РОО «Общество татарских краеведов РТ»</w:t>
      </w:r>
      <w:r>
        <w:rPr>
          <w:bCs/>
          <w:sz w:val="28"/>
          <w:szCs w:val="28"/>
        </w:rPr>
        <w:t xml:space="preserve"> Гариповой Р.Р.</w:t>
      </w:r>
    </w:p>
    <w:p w:rsidR="005608E4" w:rsidRDefault="005608E4" w:rsidP="005608E4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Сертификат участника Всероссийской научно-практической, историко-краеведческой конференции «</w:t>
      </w:r>
      <w:proofErr w:type="spellStart"/>
      <w:r>
        <w:rPr>
          <w:bCs/>
          <w:sz w:val="28"/>
          <w:szCs w:val="28"/>
        </w:rPr>
        <w:t>Муслюмовский</w:t>
      </w:r>
      <w:proofErr w:type="spellEnd"/>
      <w:r>
        <w:rPr>
          <w:bCs/>
          <w:sz w:val="28"/>
          <w:szCs w:val="28"/>
        </w:rPr>
        <w:t xml:space="preserve"> район и восточный Татарстан: от прошлого к настоящему» (с. Муслюмово, 19-20 мая</w:t>
      </w:r>
      <w:r w:rsidR="00305700">
        <w:rPr>
          <w:bCs/>
          <w:sz w:val="28"/>
          <w:szCs w:val="28"/>
        </w:rPr>
        <w:t xml:space="preserve"> 2021г.)</w:t>
      </w:r>
    </w:p>
    <w:p w:rsidR="00305700" w:rsidRDefault="00305700" w:rsidP="005608E4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Сертификат участника научно-методического семинара – круглого стола «Человек и природа в бассейне реки Ик в историческом развитии. </w:t>
      </w:r>
      <w:proofErr w:type="spellStart"/>
      <w:r>
        <w:rPr>
          <w:bCs/>
          <w:sz w:val="28"/>
          <w:szCs w:val="28"/>
        </w:rPr>
        <w:t>Этнотуризм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краедение</w:t>
      </w:r>
      <w:proofErr w:type="spellEnd"/>
      <w:r>
        <w:rPr>
          <w:bCs/>
          <w:sz w:val="28"/>
          <w:szCs w:val="28"/>
        </w:rPr>
        <w:t xml:space="preserve"> в сельских поселениях </w:t>
      </w:r>
      <w:proofErr w:type="spellStart"/>
      <w:r>
        <w:rPr>
          <w:bCs/>
          <w:sz w:val="28"/>
          <w:szCs w:val="28"/>
        </w:rPr>
        <w:t>приикской</w:t>
      </w:r>
      <w:proofErr w:type="spellEnd"/>
      <w:r>
        <w:rPr>
          <w:bCs/>
          <w:sz w:val="28"/>
          <w:szCs w:val="28"/>
        </w:rPr>
        <w:t xml:space="preserve"> природно-географической и историко-культурной зоне: основные направления, вопросы, задачи и перспективы развития» Гариповой Р.Р. (с. </w:t>
      </w:r>
      <w:proofErr w:type="spellStart"/>
      <w:r>
        <w:rPr>
          <w:bCs/>
          <w:sz w:val="28"/>
          <w:szCs w:val="28"/>
        </w:rPr>
        <w:t>Тюменяк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–г</w:t>
      </w:r>
      <w:proofErr w:type="gramEnd"/>
      <w:r>
        <w:rPr>
          <w:bCs/>
          <w:sz w:val="28"/>
          <w:szCs w:val="28"/>
        </w:rPr>
        <w:t>. Туймазы РБ, 21-22 май 2021г.)</w:t>
      </w:r>
    </w:p>
    <w:p w:rsidR="00305700" w:rsidRDefault="00305700" w:rsidP="00305700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Благодарность</w:t>
      </w:r>
      <w:r w:rsidRPr="00305700">
        <w:rPr>
          <w:bCs/>
          <w:sz w:val="28"/>
          <w:szCs w:val="28"/>
        </w:rPr>
        <w:t xml:space="preserve"> Комитета по работе с татарскими краеведами Исполкома Всемирного конгресса татар, РОО «Общество татарских краеведов РТ»,</w:t>
      </w:r>
      <w:r>
        <w:rPr>
          <w:bCs/>
          <w:sz w:val="28"/>
          <w:szCs w:val="28"/>
        </w:rPr>
        <w:t xml:space="preserve"> татарского регионального отделения Академии военно-исторических наук РФ в связи с участием в работе Международного круглого стола «Афганистан: прошлое, настоящее и будущее. Татары Афганистана» Гариповой Р.Р.</w:t>
      </w:r>
      <w:r w:rsidR="006F62DB">
        <w:rPr>
          <w:bCs/>
          <w:sz w:val="28"/>
          <w:szCs w:val="28"/>
        </w:rPr>
        <w:t xml:space="preserve"> (г. Казань, 01.06.2021г.)</w:t>
      </w:r>
    </w:p>
    <w:p w:rsidR="006F62DB" w:rsidRDefault="006F62DB" w:rsidP="00305700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Сертификат участника в </w:t>
      </w:r>
      <w:r>
        <w:rPr>
          <w:bCs/>
          <w:sz w:val="28"/>
          <w:szCs w:val="28"/>
          <w:lang w:val="en-US"/>
        </w:rPr>
        <w:t>V</w:t>
      </w:r>
      <w:r w:rsidRPr="006F62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Всероссийском форуме татарских краеведов «Татарские населенные пункты в Евразийском пространстве: история и современность» Гариповой Р.Р. (17-19 марта 2021 г. в г. Уфа).</w:t>
      </w:r>
    </w:p>
    <w:p w:rsidR="00B6428B" w:rsidRDefault="006F62DB" w:rsidP="00B6428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6428B">
        <w:rPr>
          <w:bCs/>
          <w:sz w:val="28"/>
          <w:szCs w:val="28"/>
        </w:rPr>
        <w:t xml:space="preserve">Благодарность Исполнительного комитета </w:t>
      </w:r>
      <w:proofErr w:type="spellStart"/>
      <w:r w:rsidR="00B6428B">
        <w:rPr>
          <w:bCs/>
          <w:sz w:val="28"/>
          <w:szCs w:val="28"/>
        </w:rPr>
        <w:t>Староабдуловского</w:t>
      </w:r>
      <w:proofErr w:type="spellEnd"/>
      <w:r w:rsidR="00B6428B">
        <w:rPr>
          <w:bCs/>
          <w:sz w:val="28"/>
          <w:szCs w:val="28"/>
        </w:rPr>
        <w:t xml:space="preserve"> сельского поселения </w:t>
      </w:r>
      <w:proofErr w:type="spellStart"/>
      <w:r w:rsidR="00B6428B">
        <w:rPr>
          <w:bCs/>
          <w:sz w:val="28"/>
          <w:szCs w:val="28"/>
        </w:rPr>
        <w:t>Тукаевского</w:t>
      </w:r>
      <w:proofErr w:type="spellEnd"/>
      <w:r w:rsidR="00B6428B">
        <w:rPr>
          <w:bCs/>
          <w:sz w:val="28"/>
          <w:szCs w:val="28"/>
        </w:rPr>
        <w:t xml:space="preserve"> муниципального района  </w:t>
      </w:r>
      <w:proofErr w:type="spellStart"/>
      <w:r w:rsidR="00B6428B">
        <w:rPr>
          <w:bCs/>
          <w:sz w:val="28"/>
          <w:szCs w:val="28"/>
        </w:rPr>
        <w:t>Гайнетдиновой</w:t>
      </w:r>
      <w:proofErr w:type="spellEnd"/>
      <w:r w:rsidR="00B6428B">
        <w:rPr>
          <w:bCs/>
          <w:sz w:val="28"/>
          <w:szCs w:val="28"/>
        </w:rPr>
        <w:t xml:space="preserve"> Л.М. за участие в Спартакиаде.</w:t>
      </w:r>
    </w:p>
    <w:p w:rsidR="00B6428B" w:rsidRPr="00B6428B" w:rsidRDefault="006F62DB" w:rsidP="00B6428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6428B" w:rsidRPr="00B6428B">
        <w:rPr>
          <w:bCs/>
          <w:sz w:val="28"/>
          <w:szCs w:val="28"/>
        </w:rPr>
        <w:t xml:space="preserve">Благодарность Исполнительного комитета </w:t>
      </w:r>
      <w:proofErr w:type="spellStart"/>
      <w:r w:rsidR="00B6428B" w:rsidRPr="00B6428B">
        <w:rPr>
          <w:bCs/>
          <w:sz w:val="28"/>
          <w:szCs w:val="28"/>
        </w:rPr>
        <w:t>Староабдуловского</w:t>
      </w:r>
      <w:proofErr w:type="spellEnd"/>
      <w:r w:rsidR="00B6428B" w:rsidRPr="00B6428B">
        <w:rPr>
          <w:bCs/>
          <w:sz w:val="28"/>
          <w:szCs w:val="28"/>
        </w:rPr>
        <w:t xml:space="preserve"> сельского поселения </w:t>
      </w:r>
      <w:proofErr w:type="spellStart"/>
      <w:r w:rsidR="00B6428B" w:rsidRPr="00B6428B">
        <w:rPr>
          <w:bCs/>
          <w:sz w:val="28"/>
          <w:szCs w:val="28"/>
        </w:rPr>
        <w:t>Тукаевского</w:t>
      </w:r>
      <w:proofErr w:type="spellEnd"/>
      <w:r w:rsidR="00B6428B" w:rsidRPr="00B6428B">
        <w:rPr>
          <w:bCs/>
          <w:sz w:val="28"/>
          <w:szCs w:val="28"/>
        </w:rPr>
        <w:t xml:space="preserve"> муниципа</w:t>
      </w:r>
      <w:r w:rsidR="00B6428B">
        <w:rPr>
          <w:bCs/>
          <w:sz w:val="28"/>
          <w:szCs w:val="28"/>
        </w:rPr>
        <w:t>льного района  Гариповой Р.Р.</w:t>
      </w:r>
      <w:r w:rsidR="00B6428B" w:rsidRPr="00B6428B">
        <w:rPr>
          <w:bCs/>
          <w:sz w:val="28"/>
          <w:szCs w:val="28"/>
        </w:rPr>
        <w:t xml:space="preserve"> за участие в Спартакиаде.</w:t>
      </w:r>
    </w:p>
    <w:p w:rsidR="00B6428B" w:rsidRDefault="006F62DB" w:rsidP="00B6428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6428B">
        <w:rPr>
          <w:bCs/>
          <w:sz w:val="28"/>
          <w:szCs w:val="28"/>
        </w:rPr>
        <w:t xml:space="preserve">Благодарственное письмо РОО «Общество татарских краеведов РТ», МКУ «Управление образования Исполнительного комитета </w:t>
      </w:r>
      <w:proofErr w:type="spellStart"/>
      <w:r w:rsidR="00B6428B">
        <w:rPr>
          <w:bCs/>
          <w:sz w:val="28"/>
          <w:szCs w:val="28"/>
        </w:rPr>
        <w:t>Чистопольского</w:t>
      </w:r>
      <w:proofErr w:type="spellEnd"/>
      <w:r w:rsidR="00B6428B">
        <w:rPr>
          <w:bCs/>
          <w:sz w:val="28"/>
          <w:szCs w:val="28"/>
        </w:rPr>
        <w:t xml:space="preserve"> муниципального района РТ» Гариповой Р.Р. за содействие в организации и экспертную оценку работ.</w:t>
      </w:r>
    </w:p>
    <w:p w:rsidR="00B6428B" w:rsidRDefault="006F62DB" w:rsidP="00B6428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6428B">
        <w:rPr>
          <w:bCs/>
          <w:sz w:val="28"/>
          <w:szCs w:val="28"/>
        </w:rPr>
        <w:t xml:space="preserve">Благодарственное письмо отдела культуры </w:t>
      </w:r>
      <w:proofErr w:type="spellStart"/>
      <w:r w:rsidR="00B6428B">
        <w:rPr>
          <w:bCs/>
          <w:sz w:val="28"/>
          <w:szCs w:val="28"/>
        </w:rPr>
        <w:t>Сармановского</w:t>
      </w:r>
      <w:proofErr w:type="spellEnd"/>
      <w:r w:rsidR="00B6428B">
        <w:rPr>
          <w:bCs/>
          <w:sz w:val="28"/>
          <w:szCs w:val="28"/>
        </w:rPr>
        <w:t xml:space="preserve"> муниципального района за изучение истории и культуры татарского народа.</w:t>
      </w:r>
    </w:p>
    <w:p w:rsidR="00B6428B" w:rsidRDefault="006F62DB" w:rsidP="00B6428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6428B">
        <w:rPr>
          <w:bCs/>
          <w:sz w:val="28"/>
          <w:szCs w:val="28"/>
        </w:rPr>
        <w:t xml:space="preserve">Грамота 3 место на спартакиаде среди сельских поселений </w:t>
      </w:r>
      <w:proofErr w:type="spellStart"/>
      <w:r w:rsidR="00B6428B">
        <w:rPr>
          <w:bCs/>
          <w:sz w:val="28"/>
          <w:szCs w:val="28"/>
        </w:rPr>
        <w:t>Тукаевского</w:t>
      </w:r>
      <w:proofErr w:type="spellEnd"/>
      <w:r w:rsidR="00B6428B">
        <w:rPr>
          <w:bCs/>
          <w:sz w:val="28"/>
          <w:szCs w:val="28"/>
        </w:rPr>
        <w:t xml:space="preserve"> муниципального района.</w:t>
      </w:r>
    </w:p>
    <w:p w:rsidR="00B6428B" w:rsidRDefault="006F62DB" w:rsidP="002761C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761CB">
        <w:rPr>
          <w:bCs/>
          <w:sz w:val="28"/>
          <w:szCs w:val="28"/>
        </w:rPr>
        <w:t>Благодарность Комитета по работе с татарскими краеведами Исполкома Всемирного конгресса татар,</w:t>
      </w:r>
      <w:r w:rsidR="002761CB" w:rsidRPr="002761CB">
        <w:t xml:space="preserve"> </w:t>
      </w:r>
      <w:r w:rsidR="002761CB" w:rsidRPr="002761CB">
        <w:rPr>
          <w:bCs/>
          <w:sz w:val="28"/>
          <w:szCs w:val="28"/>
        </w:rPr>
        <w:t>РОО «Общество татарских краеведов РТ»,</w:t>
      </w:r>
      <w:r w:rsidR="002761CB">
        <w:rPr>
          <w:bCs/>
          <w:sz w:val="28"/>
          <w:szCs w:val="28"/>
        </w:rPr>
        <w:t xml:space="preserve"> татарского регионального отделения академии военно-исторических наук РФ и Волго-Уральский центр отделения  «Археология и антропология» РАЕН-РАО коллективу музея.</w:t>
      </w:r>
    </w:p>
    <w:p w:rsidR="002761CB" w:rsidRDefault="002761CB" w:rsidP="002761C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 w:rsidRPr="002761CB">
        <w:rPr>
          <w:bCs/>
          <w:sz w:val="28"/>
          <w:szCs w:val="28"/>
        </w:rPr>
        <w:tab/>
        <w:t>Благодарность Комитета по работе с татарскими краеведами Исполкома Всемирного конгресса татар, РОО «Общество татарских краеведов РТ», татарского регионального отделения академии военно-исторических наук РФ и Волго-Уральский центр отделения  «Археология и антропология» РАЕН-РАО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Гайнетдиновой</w:t>
      </w:r>
      <w:proofErr w:type="spellEnd"/>
      <w:r>
        <w:rPr>
          <w:bCs/>
          <w:sz w:val="28"/>
          <w:szCs w:val="28"/>
        </w:rPr>
        <w:t xml:space="preserve"> Л.М.</w:t>
      </w:r>
    </w:p>
    <w:p w:rsidR="002761CB" w:rsidRDefault="002761CB" w:rsidP="002761CB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 w:rsidRPr="002761CB">
        <w:rPr>
          <w:bCs/>
          <w:sz w:val="28"/>
          <w:szCs w:val="28"/>
        </w:rPr>
        <w:t>Благодарность Комитета по работе с татарскими краеведами Исполкома Всемирного конгресса татар, РОО «Общество татарских краеведов РТ», татарского регионального отделения академии военно-исторических наук РФ и Волго-Уральский центр отделения  «Археология и антропология» РАЕН-РАО</w:t>
      </w:r>
      <w:r>
        <w:rPr>
          <w:bCs/>
          <w:sz w:val="28"/>
          <w:szCs w:val="28"/>
        </w:rPr>
        <w:t xml:space="preserve"> Гариповой Р.Р.</w:t>
      </w:r>
    </w:p>
    <w:p w:rsidR="002761CB" w:rsidRPr="00B6428B" w:rsidRDefault="002761CB" w:rsidP="006F62DB">
      <w:pPr>
        <w:pStyle w:val="a4"/>
        <w:ind w:left="644"/>
        <w:rPr>
          <w:bCs/>
          <w:sz w:val="28"/>
          <w:szCs w:val="28"/>
        </w:rPr>
      </w:pPr>
    </w:p>
    <w:p w:rsidR="008C6155" w:rsidRPr="001C0EC2" w:rsidRDefault="008C6155" w:rsidP="001C0EC2">
      <w:pPr>
        <w:rPr>
          <w:sz w:val="28"/>
          <w:szCs w:val="28"/>
        </w:rPr>
      </w:pPr>
    </w:p>
    <w:p w:rsidR="00D247D0" w:rsidRPr="001C0EC2" w:rsidRDefault="00D247D0" w:rsidP="001C0EC2">
      <w:pPr>
        <w:ind w:left="284"/>
        <w:rPr>
          <w:sz w:val="28"/>
          <w:szCs w:val="28"/>
        </w:rPr>
      </w:pPr>
      <w:r w:rsidRPr="001C0EC2">
        <w:rPr>
          <w:sz w:val="28"/>
          <w:szCs w:val="28"/>
        </w:rPr>
        <w:t>Открытие музейных объектов</w:t>
      </w:r>
      <w:r w:rsidR="00E9108A" w:rsidRPr="001C0EC2">
        <w:rPr>
          <w:sz w:val="28"/>
          <w:szCs w:val="28"/>
        </w:rPr>
        <w:t xml:space="preserve"> в 2021 году</w:t>
      </w:r>
      <w:r w:rsidR="001C0EC2">
        <w:rPr>
          <w:sz w:val="28"/>
          <w:szCs w:val="28"/>
        </w:rPr>
        <w:t>:</w:t>
      </w:r>
      <w:r w:rsidR="00B6428B">
        <w:rPr>
          <w:sz w:val="28"/>
          <w:szCs w:val="28"/>
        </w:rPr>
        <w:t xml:space="preserve"> нет.</w:t>
      </w:r>
    </w:p>
    <w:p w:rsidR="00761864" w:rsidRPr="001C0EC2" w:rsidRDefault="00761864" w:rsidP="001C0EC2">
      <w:pPr>
        <w:ind w:left="284"/>
        <w:rPr>
          <w:sz w:val="28"/>
          <w:szCs w:val="28"/>
        </w:rPr>
      </w:pPr>
    </w:p>
    <w:p w:rsidR="00D247D0" w:rsidRDefault="001C0EC2" w:rsidP="001C0EC2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Событийный туризм:</w:t>
      </w:r>
      <w:r w:rsidR="00B6428B">
        <w:rPr>
          <w:sz w:val="28"/>
          <w:szCs w:val="28"/>
          <w:lang w:val="tt-RU"/>
        </w:rPr>
        <w:t xml:space="preserve"> нет.</w:t>
      </w:r>
    </w:p>
    <w:p w:rsidR="00284EBF" w:rsidRDefault="00284EBF" w:rsidP="001C0EC2">
      <w:pPr>
        <w:ind w:left="284"/>
        <w:rPr>
          <w:sz w:val="28"/>
          <w:szCs w:val="28"/>
          <w:lang w:val="tt-RU"/>
        </w:rPr>
      </w:pPr>
    </w:p>
    <w:p w:rsidR="006F62DB" w:rsidRDefault="00284EBF" w:rsidP="001C0EC2">
      <w:pPr>
        <w:ind w:left="284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 xml:space="preserve">       В 2021 году всеми видами музейных услуг(патриотические часы, музейные уроки, квест-игры, экскурсии) охвачено  6492 человек, из них проведено экскурсий -137,  охват 1681 человек, организовано 82 культурно-образовательных (так же выездные в школы) мероприятий, охват 2863 человек, 10 массовых мероприятий,  участвовало 1948 человек.</w:t>
      </w:r>
    </w:p>
    <w:p w:rsidR="001703BD" w:rsidRDefault="001703BD" w:rsidP="001C0EC2">
      <w:pPr>
        <w:ind w:left="284"/>
        <w:rPr>
          <w:sz w:val="28"/>
          <w:szCs w:val="28"/>
          <w:lang w:val="tt-RU"/>
        </w:rPr>
      </w:pPr>
    </w:p>
    <w:p w:rsidR="006F62DB" w:rsidRPr="006F62DB" w:rsidRDefault="006F62DB" w:rsidP="006F62DB">
      <w:pPr>
        <w:ind w:left="284"/>
        <w:rPr>
          <w:b/>
          <w:sz w:val="28"/>
          <w:szCs w:val="28"/>
          <w:lang w:val="tt-RU"/>
        </w:rPr>
      </w:pPr>
      <w:r w:rsidRPr="006F62DB">
        <w:rPr>
          <w:b/>
          <w:sz w:val="28"/>
          <w:szCs w:val="28"/>
          <w:lang w:val="tt-RU"/>
        </w:rPr>
        <w:t>Культурно–образовательные мероприятия патриотической направленности.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lastRenderedPageBreak/>
        <w:t xml:space="preserve"> 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1.</w:t>
      </w:r>
      <w:r w:rsidRPr="006F62DB">
        <w:rPr>
          <w:sz w:val="28"/>
          <w:szCs w:val="28"/>
          <w:lang w:val="tt-RU"/>
        </w:rPr>
        <w:tab/>
        <w:t>25.01Урок мужества «Холокост – преступление против человечества».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2.</w:t>
      </w:r>
      <w:r w:rsidRPr="006F62DB">
        <w:rPr>
          <w:sz w:val="28"/>
          <w:szCs w:val="28"/>
          <w:lang w:val="tt-RU"/>
        </w:rPr>
        <w:tab/>
        <w:t>20.01 Видеолекторий «27 января 1941 г –день снятия блокады города Ленинграда»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3.</w:t>
      </w:r>
      <w:r w:rsidRPr="006F62DB">
        <w:rPr>
          <w:sz w:val="28"/>
          <w:szCs w:val="28"/>
          <w:lang w:val="tt-RU"/>
        </w:rPr>
        <w:tab/>
        <w:t>04.02.Урок Мужества «Эстафета памяти. Бессмертный Сталинград».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4.</w:t>
      </w:r>
      <w:r w:rsidRPr="006F62DB">
        <w:rPr>
          <w:sz w:val="28"/>
          <w:szCs w:val="28"/>
          <w:lang w:val="tt-RU"/>
        </w:rPr>
        <w:tab/>
        <w:t>11.02 Урок Мужества «Памятные даты февраля».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5.</w:t>
      </w:r>
      <w:r w:rsidRPr="006F62DB">
        <w:rPr>
          <w:sz w:val="28"/>
          <w:szCs w:val="28"/>
          <w:lang w:val="tt-RU"/>
        </w:rPr>
        <w:tab/>
        <w:t>04.03 Информационный час «Культура для детей и подростков».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6.</w:t>
      </w:r>
      <w:r w:rsidRPr="006F62DB">
        <w:rPr>
          <w:sz w:val="28"/>
          <w:szCs w:val="28"/>
          <w:lang w:val="tt-RU"/>
        </w:rPr>
        <w:tab/>
        <w:t>09.03 Музейный урок «Мамы разные нужны».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7.</w:t>
      </w:r>
      <w:r w:rsidRPr="006F62DB">
        <w:rPr>
          <w:sz w:val="28"/>
          <w:szCs w:val="28"/>
          <w:lang w:val="tt-RU"/>
        </w:rPr>
        <w:tab/>
        <w:t>11.03 Музейный урок «Прекрасный полк», «У войны не женское лицо».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8.</w:t>
      </w:r>
      <w:r w:rsidRPr="006F62DB">
        <w:rPr>
          <w:sz w:val="28"/>
          <w:szCs w:val="28"/>
          <w:lang w:val="tt-RU"/>
        </w:rPr>
        <w:tab/>
        <w:t>17.03 Урок мужества «У войны не женское лицо. Магуба Сыртланова».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9.</w:t>
      </w:r>
      <w:r w:rsidRPr="006F62DB">
        <w:rPr>
          <w:sz w:val="28"/>
          <w:szCs w:val="28"/>
          <w:lang w:val="tt-RU"/>
        </w:rPr>
        <w:tab/>
        <w:t>08.04 Музейный урок «60-летие полета Ю.А. Гагарина в космос».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10.</w:t>
      </w:r>
      <w:r w:rsidRPr="006F62DB">
        <w:rPr>
          <w:sz w:val="28"/>
          <w:szCs w:val="28"/>
          <w:lang w:val="tt-RU"/>
        </w:rPr>
        <w:tab/>
        <w:t>15.04 Урок мужества «Урок памяти».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11.</w:t>
      </w:r>
      <w:r w:rsidRPr="006F62DB">
        <w:rPr>
          <w:sz w:val="28"/>
          <w:szCs w:val="28"/>
          <w:lang w:val="tt-RU"/>
        </w:rPr>
        <w:tab/>
        <w:t xml:space="preserve"> 22.04 Урок мужества  «Собаки на войне 1941-1945г.г.».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12.</w:t>
      </w:r>
      <w:r w:rsidRPr="006F62DB">
        <w:rPr>
          <w:sz w:val="28"/>
          <w:szCs w:val="28"/>
          <w:lang w:val="tt-RU"/>
        </w:rPr>
        <w:tab/>
        <w:t xml:space="preserve"> 29.04 Музейный урок «Чернобыль, как это было».</w:t>
      </w:r>
    </w:p>
    <w:p w:rsid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13.</w:t>
      </w:r>
      <w:r w:rsidRPr="006F62DB">
        <w:rPr>
          <w:sz w:val="28"/>
          <w:szCs w:val="28"/>
          <w:lang w:val="tt-RU"/>
        </w:rPr>
        <w:tab/>
        <w:t xml:space="preserve"> 04.05 Музейный урок «Правнуки Победы».</w:t>
      </w:r>
    </w:p>
    <w:p w:rsidR="006A1412" w:rsidRDefault="006A1412" w:rsidP="006F62DB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14.  21.12.  Военно-патриотическая квест-игра “Военный десант”</w:t>
      </w:r>
    </w:p>
    <w:p w:rsidR="005A3C93" w:rsidRDefault="005A3C93" w:rsidP="006F62DB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15. 15.12. Мастер-класс “Роспись по стеклу”</w:t>
      </w:r>
    </w:p>
    <w:p w:rsidR="005A3C93" w:rsidRDefault="005A3C93" w:rsidP="006F62DB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16.  Квест-игра “Следопыт”</w:t>
      </w:r>
    </w:p>
    <w:p w:rsidR="005A3C93" w:rsidRDefault="005A3C93" w:rsidP="006F62DB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17. Музейное занятие “Есть такая профессия –Родину защищать”</w:t>
      </w:r>
    </w:p>
    <w:p w:rsidR="005A3C93" w:rsidRDefault="005A3C93" w:rsidP="006F62DB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18. Мастер-класс “Гончарная мастерская”</w:t>
      </w:r>
    </w:p>
    <w:p w:rsidR="005A3C93" w:rsidRDefault="005A3C93" w:rsidP="006F62DB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19.  09.12. Музейный урок ко дню героев Отечества с учащимися Семекеевской ООШ.</w:t>
      </w:r>
    </w:p>
    <w:p w:rsidR="005A3C93" w:rsidRPr="006F62DB" w:rsidRDefault="005A3C93" w:rsidP="006F62DB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20. 03.12.  Музейное занятие  “Имя твое неизвестно, подвиг твой бесмертен”                    в Староабдуловской СОШ.</w:t>
      </w:r>
    </w:p>
    <w:p w:rsidR="006F62DB" w:rsidRPr="001C0EC2" w:rsidRDefault="006F62DB" w:rsidP="001C0EC2">
      <w:pPr>
        <w:ind w:left="284"/>
        <w:rPr>
          <w:sz w:val="28"/>
          <w:szCs w:val="28"/>
          <w:lang w:val="tt-RU"/>
        </w:rPr>
      </w:pPr>
    </w:p>
    <w:p w:rsidR="00605EDD" w:rsidRPr="001C0EC2" w:rsidRDefault="00605EDD" w:rsidP="001C0EC2">
      <w:pPr>
        <w:ind w:left="284"/>
        <w:rPr>
          <w:sz w:val="28"/>
          <w:szCs w:val="28"/>
          <w:highlight w:val="yellow"/>
          <w:lang w:val="tt-RU"/>
        </w:rPr>
      </w:pP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</w:p>
    <w:p w:rsidR="006F62DB" w:rsidRDefault="006F62DB" w:rsidP="006F62DB">
      <w:pPr>
        <w:jc w:val="both"/>
        <w:rPr>
          <w:b/>
          <w:sz w:val="28"/>
          <w:szCs w:val="28"/>
          <w:lang w:val="tt-RU"/>
        </w:rPr>
      </w:pPr>
      <w:r w:rsidRPr="006F62DB">
        <w:rPr>
          <w:b/>
          <w:sz w:val="28"/>
          <w:szCs w:val="28"/>
          <w:lang w:val="tt-RU"/>
        </w:rPr>
        <w:t>Музейные мероприятия</w:t>
      </w:r>
      <w:r>
        <w:rPr>
          <w:b/>
          <w:sz w:val="28"/>
          <w:szCs w:val="28"/>
          <w:lang w:val="tt-RU"/>
        </w:rPr>
        <w:t>:</w:t>
      </w:r>
    </w:p>
    <w:p w:rsidR="006F62DB" w:rsidRPr="006F62DB" w:rsidRDefault="006F62DB" w:rsidP="006F62DB">
      <w:pPr>
        <w:jc w:val="both"/>
        <w:rPr>
          <w:b/>
          <w:sz w:val="28"/>
          <w:szCs w:val="28"/>
          <w:lang w:val="tt-RU"/>
        </w:rPr>
      </w:pP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1.</w:t>
      </w:r>
      <w:r w:rsidRPr="006F62DB">
        <w:rPr>
          <w:sz w:val="28"/>
          <w:szCs w:val="28"/>
          <w:lang w:val="tt-RU"/>
        </w:rPr>
        <w:tab/>
        <w:t>05.01 Веселые каникулы с музеем «Зимние забавы».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2.</w:t>
      </w:r>
      <w:r w:rsidRPr="006F62DB">
        <w:rPr>
          <w:sz w:val="28"/>
          <w:szCs w:val="28"/>
          <w:lang w:val="tt-RU"/>
        </w:rPr>
        <w:tab/>
        <w:t>06.01Веселые каникулы в музее, организация показа фильма для детей.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3.</w:t>
      </w:r>
      <w:r w:rsidRPr="006F62DB">
        <w:rPr>
          <w:sz w:val="28"/>
          <w:szCs w:val="28"/>
          <w:lang w:val="tt-RU"/>
        </w:rPr>
        <w:tab/>
        <w:t xml:space="preserve"> 07.01.Игры в стрелковом  аттракционе «Лазерный тир».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4.</w:t>
      </w:r>
      <w:r w:rsidRPr="006F62DB">
        <w:rPr>
          <w:sz w:val="28"/>
          <w:szCs w:val="28"/>
          <w:lang w:val="tt-RU"/>
        </w:rPr>
        <w:tab/>
        <w:t>08.01 Турнир по настольному хоккею.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5.</w:t>
      </w:r>
      <w:r w:rsidRPr="006F62DB">
        <w:rPr>
          <w:sz w:val="28"/>
          <w:szCs w:val="28"/>
          <w:lang w:val="tt-RU"/>
        </w:rPr>
        <w:tab/>
        <w:t>09.01  Организация встречи активистов ветеранского движения с праздничной программой.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6.</w:t>
      </w:r>
      <w:r w:rsidRPr="006F62DB">
        <w:rPr>
          <w:sz w:val="28"/>
          <w:szCs w:val="28"/>
          <w:lang w:val="tt-RU"/>
        </w:rPr>
        <w:tab/>
        <w:t>05. 02 Командная игра «Крестики нолики».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7.</w:t>
      </w:r>
      <w:r w:rsidRPr="006F62DB">
        <w:rPr>
          <w:sz w:val="28"/>
          <w:szCs w:val="28"/>
          <w:lang w:val="tt-RU"/>
        </w:rPr>
        <w:tab/>
        <w:t>13.02 Участие в лыжне Татарстана 2021.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8.</w:t>
      </w:r>
      <w:r w:rsidRPr="006F62DB">
        <w:rPr>
          <w:sz w:val="28"/>
          <w:szCs w:val="28"/>
          <w:lang w:val="tt-RU"/>
        </w:rPr>
        <w:tab/>
        <w:t>15.02. Участие в организации районного мероприятия «Память возвращает нас в Афганистан» посвященное 32-й годовщине вывода советских войск из Афганистана.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9.</w:t>
      </w:r>
      <w:r w:rsidRPr="006F62DB">
        <w:rPr>
          <w:sz w:val="28"/>
          <w:szCs w:val="28"/>
          <w:lang w:val="tt-RU"/>
        </w:rPr>
        <w:tab/>
        <w:t>16.02. Литературный вечер, посвященный Дню рождения поэта –героя Мусы Джалиля.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10.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18.02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Поздравление ветерана Великой Отечественной войны с днем рождения.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11.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02.03. Квест –игра “Следопыт”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12.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04.03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Презентация книги Давлетшина Зуфара Шаймухамметовича «Милләт өчен җанатып”.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13.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22.03</w:t>
      </w:r>
      <w:r>
        <w:rPr>
          <w:sz w:val="28"/>
          <w:szCs w:val="28"/>
          <w:lang w:val="tt-RU"/>
        </w:rPr>
        <w:t>.</w:t>
      </w:r>
      <w:r w:rsidR="00E702BA">
        <w:rPr>
          <w:sz w:val="28"/>
          <w:szCs w:val="28"/>
          <w:lang w:val="tt-RU"/>
        </w:rPr>
        <w:t xml:space="preserve"> Каникулы в музее</w:t>
      </w:r>
      <w:r w:rsidR="006F62DB" w:rsidRPr="006F62DB">
        <w:rPr>
          <w:sz w:val="28"/>
          <w:szCs w:val="28"/>
          <w:lang w:val="tt-RU"/>
        </w:rPr>
        <w:t>. Организация показа  фильма “Пеле живая легенда”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14.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24.03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Час настольных игр «Время играть».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15.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26.03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Каникулы в музее . Организация показа  фильма “Сила девяти богов”.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16.</w:t>
      </w:r>
      <w:r w:rsidRPr="006F62DB">
        <w:rPr>
          <w:sz w:val="28"/>
          <w:szCs w:val="28"/>
          <w:lang w:val="tt-RU"/>
        </w:rPr>
        <w:tab/>
        <w:t xml:space="preserve"> Проводы зимы  «Прощай, зимушка зима!» 23.03 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17.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26.03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Районное мероприятие «Тамырларым китэ еракка»</w:t>
      </w:r>
      <w:r>
        <w:rPr>
          <w:sz w:val="28"/>
          <w:szCs w:val="28"/>
          <w:lang w:val="tt-RU"/>
        </w:rPr>
        <w:t>. М</w:t>
      </w:r>
      <w:r w:rsidR="006F62DB" w:rsidRPr="006F62DB">
        <w:rPr>
          <w:sz w:val="28"/>
          <w:szCs w:val="28"/>
          <w:lang w:val="tt-RU"/>
        </w:rPr>
        <w:t>узей представила директор музея Гарипова Р.Р.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18.</w:t>
      </w:r>
      <w:r w:rsidRPr="006F62DB">
        <w:rPr>
          <w:sz w:val="28"/>
          <w:szCs w:val="28"/>
          <w:lang w:val="tt-RU"/>
        </w:rPr>
        <w:tab/>
        <w:t xml:space="preserve">  Итоговое мероприятие, награждение участников конкурса исследовательских работ «Маршрутами родного края».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19.</w:t>
      </w:r>
      <w:r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26.04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Литературный вечер «Читаем Тукая» посвященный 135-летию со дня рождения Габдуллы Тукая.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20.</w:t>
      </w:r>
      <w:r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27.04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Игра «Головоломка»  посвященная 135-летию со дня рождения Габдуллы Тукая.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21.</w:t>
      </w:r>
      <w:r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02.05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Народный праздник «Карга боткасы».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22.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07.05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Парад у дома ветерана.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23.</w:t>
      </w:r>
      <w:r w:rsidRPr="006F62DB">
        <w:rPr>
          <w:sz w:val="28"/>
          <w:szCs w:val="28"/>
          <w:lang w:val="tt-RU"/>
        </w:rPr>
        <w:tab/>
        <w:t xml:space="preserve">  29.05</w:t>
      </w:r>
      <w:r w:rsidR="006A1412">
        <w:rPr>
          <w:sz w:val="28"/>
          <w:szCs w:val="28"/>
          <w:lang w:val="tt-RU"/>
        </w:rPr>
        <w:t>.</w:t>
      </w:r>
      <w:r w:rsidRPr="006F62DB">
        <w:rPr>
          <w:sz w:val="28"/>
          <w:szCs w:val="28"/>
          <w:lang w:val="tt-RU"/>
        </w:rPr>
        <w:t xml:space="preserve">  Организация Регионального фестиваля патриотической песни «Мы ушли из Афгана, он из нас-никогда!».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24.</w:t>
      </w:r>
      <w:r w:rsidRPr="006F62DB">
        <w:rPr>
          <w:sz w:val="28"/>
          <w:szCs w:val="28"/>
          <w:lang w:val="tt-RU"/>
        </w:rPr>
        <w:tab/>
        <w:t xml:space="preserve">  15.05</w:t>
      </w:r>
      <w:r w:rsidR="006A1412">
        <w:rPr>
          <w:sz w:val="28"/>
          <w:szCs w:val="28"/>
          <w:lang w:val="tt-RU"/>
        </w:rPr>
        <w:t>.</w:t>
      </w:r>
      <w:r w:rsidRPr="006F62DB">
        <w:rPr>
          <w:sz w:val="28"/>
          <w:szCs w:val="28"/>
          <w:lang w:val="tt-RU"/>
        </w:rPr>
        <w:t xml:space="preserve"> В рамках Акции «Ночь в музее» показ фильма под открытым небом.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25.</w:t>
      </w:r>
      <w:r w:rsidRPr="006F62DB">
        <w:rPr>
          <w:sz w:val="28"/>
          <w:szCs w:val="28"/>
          <w:lang w:val="tt-RU"/>
        </w:rPr>
        <w:tab/>
        <w:t xml:space="preserve">  01.06</w:t>
      </w:r>
      <w:r w:rsidR="006A1412">
        <w:rPr>
          <w:sz w:val="28"/>
          <w:szCs w:val="28"/>
          <w:lang w:val="tt-RU"/>
        </w:rPr>
        <w:t>.</w:t>
      </w:r>
      <w:r w:rsidRPr="006F62DB">
        <w:rPr>
          <w:sz w:val="28"/>
          <w:szCs w:val="28"/>
          <w:lang w:val="tt-RU"/>
        </w:rPr>
        <w:t xml:space="preserve">  В день защиты детей игры  на улице «Веселое детство».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26.</w:t>
      </w:r>
      <w:r w:rsidRPr="006F62DB">
        <w:rPr>
          <w:sz w:val="28"/>
          <w:szCs w:val="28"/>
          <w:lang w:val="tt-RU"/>
        </w:rPr>
        <w:tab/>
        <w:t xml:space="preserve">  07.06</w:t>
      </w:r>
      <w:r w:rsidR="006A1412">
        <w:rPr>
          <w:sz w:val="28"/>
          <w:szCs w:val="28"/>
          <w:lang w:val="tt-RU"/>
        </w:rPr>
        <w:t>.</w:t>
      </w:r>
      <w:r w:rsidRPr="006F62DB">
        <w:rPr>
          <w:sz w:val="28"/>
          <w:szCs w:val="28"/>
          <w:lang w:val="tt-RU"/>
        </w:rPr>
        <w:t xml:space="preserve">  В день друзей пикник на природе. «Дружба начинается с рыбалки».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27.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09.06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Сбор подарков на Сабантуй в с. Старое Абдулово.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28.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10.06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Сбор подарков на Сабантуй в деревне Иректан.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29.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12.06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Сабантуй с. Старое Абдулово.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30.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13.06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Районный Сабантуй «Подворье»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31.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22.06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Митинг «День скорби»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32.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21. 07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Тематическое мероприятие «По волнам, по морям»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33.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23.07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Показ фильма «Сила девяти богов».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34.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24.07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Турнир по настольному хоккею.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35.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28.07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Праздник – День Родника.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36.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19.08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Показ фильма под открытым небом «Солдатик».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37.</w:t>
      </w:r>
      <w:r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20.08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День цветов композиция «Су анасы».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38.</w:t>
      </w:r>
      <w:r>
        <w:rPr>
          <w:sz w:val="28"/>
          <w:szCs w:val="28"/>
          <w:lang w:val="tt-RU"/>
        </w:rPr>
        <w:tab/>
        <w:t xml:space="preserve">   </w:t>
      </w:r>
      <w:r w:rsidR="006F62DB" w:rsidRPr="006F62DB">
        <w:rPr>
          <w:sz w:val="28"/>
          <w:szCs w:val="28"/>
          <w:lang w:val="tt-RU"/>
        </w:rPr>
        <w:t>30.08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Праздничный концерт «День Республики»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39.</w:t>
      </w:r>
      <w:r w:rsidRPr="006F62DB">
        <w:rPr>
          <w:sz w:val="28"/>
          <w:szCs w:val="28"/>
          <w:lang w:val="tt-RU"/>
        </w:rPr>
        <w:tab/>
        <w:t xml:space="preserve">   21.09</w:t>
      </w:r>
      <w:r w:rsidR="006A1412">
        <w:rPr>
          <w:sz w:val="28"/>
          <w:szCs w:val="28"/>
          <w:lang w:val="tt-RU"/>
        </w:rPr>
        <w:t>.</w:t>
      </w:r>
      <w:r w:rsidRPr="006F62DB">
        <w:rPr>
          <w:sz w:val="28"/>
          <w:szCs w:val="28"/>
          <w:lang w:val="tt-RU"/>
        </w:rPr>
        <w:t xml:space="preserve">  День детских игр «Пора играть»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40.</w:t>
      </w:r>
      <w:r w:rsidRPr="006F62DB">
        <w:rPr>
          <w:sz w:val="28"/>
          <w:szCs w:val="28"/>
          <w:lang w:val="tt-RU"/>
        </w:rPr>
        <w:tab/>
        <w:t xml:space="preserve">   06.10</w:t>
      </w:r>
      <w:r w:rsidR="006A1412">
        <w:rPr>
          <w:sz w:val="28"/>
          <w:szCs w:val="28"/>
          <w:lang w:val="tt-RU"/>
        </w:rPr>
        <w:t>.</w:t>
      </w:r>
      <w:r w:rsidRPr="006F62DB">
        <w:rPr>
          <w:sz w:val="28"/>
          <w:szCs w:val="28"/>
          <w:lang w:val="tt-RU"/>
        </w:rPr>
        <w:t xml:space="preserve"> Показ фильма «Осторожно каникулы»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41.</w:t>
      </w:r>
      <w:r w:rsidRPr="006F62DB">
        <w:rPr>
          <w:sz w:val="28"/>
          <w:szCs w:val="28"/>
          <w:lang w:val="tt-RU"/>
        </w:rPr>
        <w:tab/>
        <w:t xml:space="preserve">   12.10</w:t>
      </w:r>
      <w:r w:rsidR="006A1412">
        <w:rPr>
          <w:sz w:val="28"/>
          <w:szCs w:val="28"/>
          <w:lang w:val="tt-RU"/>
        </w:rPr>
        <w:t>.</w:t>
      </w:r>
      <w:r w:rsidRPr="006F62DB">
        <w:rPr>
          <w:sz w:val="28"/>
          <w:szCs w:val="28"/>
          <w:lang w:val="tt-RU"/>
        </w:rPr>
        <w:t xml:space="preserve"> Мастер-класс по прядению шерсти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42.</w:t>
      </w:r>
      <w:r w:rsidRPr="006F62DB">
        <w:rPr>
          <w:sz w:val="28"/>
          <w:szCs w:val="28"/>
          <w:lang w:val="tt-RU"/>
        </w:rPr>
        <w:tab/>
        <w:t xml:space="preserve">   13.10</w:t>
      </w:r>
      <w:r w:rsidR="006A1412">
        <w:rPr>
          <w:sz w:val="28"/>
          <w:szCs w:val="28"/>
          <w:lang w:val="tt-RU"/>
        </w:rPr>
        <w:t>.</w:t>
      </w:r>
      <w:r w:rsidRPr="006F62DB">
        <w:rPr>
          <w:sz w:val="28"/>
          <w:szCs w:val="28"/>
          <w:lang w:val="tt-RU"/>
        </w:rPr>
        <w:t xml:space="preserve"> Конкурсно- игровая программа «Что?Где?Когда?»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43.</w:t>
      </w:r>
      <w:r>
        <w:rPr>
          <w:sz w:val="28"/>
          <w:szCs w:val="28"/>
          <w:lang w:val="tt-RU"/>
        </w:rPr>
        <w:tab/>
        <w:t xml:space="preserve">   </w:t>
      </w:r>
      <w:r w:rsidR="006F62DB" w:rsidRPr="006F62DB">
        <w:rPr>
          <w:sz w:val="28"/>
          <w:szCs w:val="28"/>
          <w:lang w:val="tt-RU"/>
        </w:rPr>
        <w:t>18.10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Музейный урок «Традиции живая нить»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44.</w:t>
      </w:r>
      <w:r>
        <w:rPr>
          <w:sz w:val="28"/>
          <w:szCs w:val="28"/>
          <w:lang w:val="tt-RU"/>
        </w:rPr>
        <w:tab/>
        <w:t xml:space="preserve">   19.10. Мастер-</w:t>
      </w:r>
      <w:r w:rsidR="006F62DB" w:rsidRPr="006F62DB">
        <w:rPr>
          <w:sz w:val="28"/>
          <w:szCs w:val="28"/>
          <w:lang w:val="tt-RU"/>
        </w:rPr>
        <w:t>класс по вышиванию для учащихся.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45.</w:t>
      </w:r>
      <w:r>
        <w:rPr>
          <w:sz w:val="28"/>
          <w:szCs w:val="28"/>
          <w:lang w:val="tt-RU"/>
        </w:rPr>
        <w:tab/>
        <w:t xml:space="preserve">   </w:t>
      </w:r>
      <w:r w:rsidR="006F62DB" w:rsidRPr="006F62DB">
        <w:rPr>
          <w:sz w:val="28"/>
          <w:szCs w:val="28"/>
          <w:lang w:val="tt-RU"/>
        </w:rPr>
        <w:t>20.10</w:t>
      </w:r>
      <w:r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Показ фильма «Старик Хоттабыч»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4</w:t>
      </w:r>
      <w:r w:rsidR="006A1412">
        <w:rPr>
          <w:sz w:val="28"/>
          <w:szCs w:val="28"/>
          <w:lang w:val="tt-RU"/>
        </w:rPr>
        <w:t>6.</w:t>
      </w:r>
      <w:r w:rsidR="006A1412">
        <w:rPr>
          <w:sz w:val="28"/>
          <w:szCs w:val="28"/>
          <w:lang w:val="tt-RU"/>
        </w:rPr>
        <w:tab/>
        <w:t xml:space="preserve">   </w:t>
      </w:r>
      <w:r w:rsidRPr="006F62DB">
        <w:rPr>
          <w:sz w:val="28"/>
          <w:szCs w:val="28"/>
          <w:lang w:val="tt-RU"/>
        </w:rPr>
        <w:t>27.10</w:t>
      </w:r>
      <w:r w:rsidR="006A1412">
        <w:rPr>
          <w:sz w:val="28"/>
          <w:szCs w:val="28"/>
          <w:lang w:val="tt-RU"/>
        </w:rPr>
        <w:t>.</w:t>
      </w:r>
      <w:r w:rsidRPr="006F62DB">
        <w:rPr>
          <w:sz w:val="28"/>
          <w:szCs w:val="28"/>
          <w:lang w:val="tt-RU"/>
        </w:rPr>
        <w:t xml:space="preserve"> Игра «Умники и умницы»</w:t>
      </w:r>
      <w:r w:rsidR="005A3C93">
        <w:rPr>
          <w:sz w:val="28"/>
          <w:szCs w:val="28"/>
          <w:lang w:val="tt-RU"/>
        </w:rPr>
        <w:t xml:space="preserve"> в Тлянче-Тамакской СОШ.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47.</w:t>
      </w:r>
      <w:r>
        <w:rPr>
          <w:sz w:val="28"/>
          <w:szCs w:val="28"/>
          <w:lang w:val="tt-RU"/>
        </w:rPr>
        <w:tab/>
        <w:t xml:space="preserve">   </w:t>
      </w:r>
      <w:r w:rsidR="006F62DB" w:rsidRPr="006F62DB">
        <w:rPr>
          <w:sz w:val="28"/>
          <w:szCs w:val="28"/>
          <w:lang w:val="tt-RU"/>
        </w:rPr>
        <w:t>16.11</w:t>
      </w:r>
      <w:r>
        <w:rPr>
          <w:sz w:val="28"/>
          <w:szCs w:val="28"/>
          <w:lang w:val="tt-RU"/>
        </w:rPr>
        <w:t>.</w:t>
      </w:r>
      <w:r w:rsidR="005A3C93">
        <w:rPr>
          <w:sz w:val="28"/>
          <w:szCs w:val="28"/>
          <w:lang w:val="tt-RU"/>
        </w:rPr>
        <w:t xml:space="preserve"> </w:t>
      </w:r>
      <w:r w:rsidR="006F62DB" w:rsidRPr="006F62DB">
        <w:rPr>
          <w:sz w:val="28"/>
          <w:szCs w:val="28"/>
          <w:lang w:val="tt-RU"/>
        </w:rPr>
        <w:t>Музейных урока «Чудесный бабушкин сундук» с учащимися Тукаевского района</w:t>
      </w:r>
      <w:r w:rsidR="005A3C93">
        <w:rPr>
          <w:sz w:val="28"/>
          <w:szCs w:val="28"/>
          <w:lang w:val="tt-RU"/>
        </w:rPr>
        <w:t xml:space="preserve">.(в Тлянче-Тамакской СОШ, для детей детского сада “Гульчачак”, </w:t>
      </w:r>
      <w:r w:rsidR="00CC5139">
        <w:rPr>
          <w:sz w:val="28"/>
          <w:szCs w:val="28"/>
          <w:lang w:val="tt-RU"/>
        </w:rPr>
        <w:t>и Старо-Абдуловской СОШ”</w:t>
      </w:r>
      <w:r w:rsidR="005A3C93">
        <w:rPr>
          <w:sz w:val="28"/>
          <w:szCs w:val="28"/>
          <w:lang w:val="tt-RU"/>
        </w:rPr>
        <w:t>)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48.</w:t>
      </w:r>
      <w:r>
        <w:rPr>
          <w:sz w:val="28"/>
          <w:szCs w:val="28"/>
          <w:lang w:val="tt-RU"/>
        </w:rPr>
        <w:tab/>
        <w:t xml:space="preserve">   </w:t>
      </w:r>
      <w:r w:rsidR="006F62DB" w:rsidRPr="006F62DB">
        <w:rPr>
          <w:sz w:val="28"/>
          <w:szCs w:val="28"/>
          <w:lang w:val="tt-RU"/>
        </w:rPr>
        <w:t>24.11</w:t>
      </w:r>
      <w:r>
        <w:rPr>
          <w:sz w:val="28"/>
          <w:szCs w:val="28"/>
          <w:lang w:val="tt-RU"/>
        </w:rPr>
        <w:t>.</w:t>
      </w:r>
      <w:r w:rsidR="005A3C93">
        <w:rPr>
          <w:sz w:val="28"/>
          <w:szCs w:val="28"/>
          <w:lang w:val="tt-RU"/>
        </w:rPr>
        <w:t xml:space="preserve"> Интеллектуально-</w:t>
      </w:r>
      <w:r w:rsidR="006F62DB" w:rsidRPr="006F62DB">
        <w:rPr>
          <w:sz w:val="28"/>
          <w:szCs w:val="28"/>
          <w:lang w:val="tt-RU"/>
        </w:rPr>
        <w:t>позновательная викторина «Умники и умницы»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49.</w:t>
      </w:r>
      <w:r w:rsidRPr="006F62DB">
        <w:rPr>
          <w:sz w:val="28"/>
          <w:szCs w:val="28"/>
          <w:lang w:val="tt-RU"/>
        </w:rPr>
        <w:tab/>
        <w:t xml:space="preserve">   27.11</w:t>
      </w:r>
      <w:r w:rsidR="006A1412">
        <w:rPr>
          <w:sz w:val="28"/>
          <w:szCs w:val="28"/>
          <w:lang w:val="tt-RU"/>
        </w:rPr>
        <w:t>.</w:t>
      </w:r>
      <w:r w:rsidR="005A3C93">
        <w:rPr>
          <w:sz w:val="28"/>
          <w:szCs w:val="28"/>
          <w:lang w:val="tt-RU"/>
        </w:rPr>
        <w:t xml:space="preserve"> Квест-</w:t>
      </w:r>
      <w:r w:rsidRPr="006F62DB">
        <w:rPr>
          <w:sz w:val="28"/>
          <w:szCs w:val="28"/>
          <w:lang w:val="tt-RU"/>
        </w:rPr>
        <w:t>игра «Следопыт»</w:t>
      </w:r>
    </w:p>
    <w:p w:rsid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lastRenderedPageBreak/>
        <w:t>50.</w:t>
      </w:r>
      <w:r w:rsidRPr="006F62DB">
        <w:rPr>
          <w:sz w:val="28"/>
          <w:szCs w:val="28"/>
          <w:lang w:val="tt-RU"/>
        </w:rPr>
        <w:tab/>
        <w:t xml:space="preserve">   27.11</w:t>
      </w:r>
      <w:r w:rsidR="006A1412">
        <w:rPr>
          <w:sz w:val="28"/>
          <w:szCs w:val="28"/>
          <w:lang w:val="tt-RU"/>
        </w:rPr>
        <w:t>.</w:t>
      </w:r>
      <w:r w:rsidRPr="006F62DB">
        <w:rPr>
          <w:sz w:val="28"/>
          <w:szCs w:val="28"/>
          <w:lang w:val="tt-RU"/>
        </w:rPr>
        <w:t xml:space="preserve"> Мас</w:t>
      </w:r>
      <w:r w:rsidR="005A3C93">
        <w:rPr>
          <w:sz w:val="28"/>
          <w:szCs w:val="28"/>
          <w:lang w:val="tt-RU"/>
        </w:rPr>
        <w:t>тер-</w:t>
      </w:r>
      <w:r w:rsidRPr="006F62DB">
        <w:rPr>
          <w:sz w:val="28"/>
          <w:szCs w:val="28"/>
          <w:lang w:val="tt-RU"/>
        </w:rPr>
        <w:t>класс «Мыло ручной работы» «Подарок маме»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</w:p>
    <w:p w:rsidR="006F62DB" w:rsidRDefault="006A1412" w:rsidP="006F62DB">
      <w:pPr>
        <w:jc w:val="both"/>
        <w:rPr>
          <w:b/>
          <w:sz w:val="28"/>
          <w:szCs w:val="28"/>
          <w:lang w:val="tt-RU"/>
        </w:rPr>
      </w:pPr>
      <w:r w:rsidRPr="006A1412">
        <w:rPr>
          <w:b/>
          <w:sz w:val="28"/>
          <w:szCs w:val="28"/>
          <w:lang w:val="tt-RU"/>
        </w:rPr>
        <w:t>Участие в всероссийских а</w:t>
      </w:r>
      <w:r w:rsidR="006F62DB" w:rsidRPr="006A1412">
        <w:rPr>
          <w:b/>
          <w:sz w:val="28"/>
          <w:szCs w:val="28"/>
          <w:lang w:val="tt-RU"/>
        </w:rPr>
        <w:t>кци</w:t>
      </w:r>
      <w:r w:rsidRPr="006A1412">
        <w:rPr>
          <w:b/>
          <w:sz w:val="28"/>
          <w:szCs w:val="28"/>
          <w:lang w:val="tt-RU"/>
        </w:rPr>
        <w:t>ях:</w:t>
      </w:r>
    </w:p>
    <w:p w:rsidR="006A1412" w:rsidRPr="006A1412" w:rsidRDefault="006A1412" w:rsidP="006F62DB">
      <w:pPr>
        <w:jc w:val="both"/>
        <w:rPr>
          <w:b/>
          <w:sz w:val="28"/>
          <w:szCs w:val="28"/>
          <w:lang w:val="tt-RU"/>
        </w:rPr>
      </w:pP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20.04-08.05 Всероссийская акция «Георгиевская лента»</w:t>
      </w: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2.</w:t>
      </w:r>
      <w:r w:rsidRPr="006F62DB">
        <w:rPr>
          <w:sz w:val="28"/>
          <w:szCs w:val="28"/>
          <w:lang w:val="tt-RU"/>
        </w:rPr>
        <w:tab/>
        <w:t>15.05-20.05 Всероссийская акция «Эко весна»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15.05Акция «Ночь в музее»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4.      </w:t>
      </w:r>
      <w:r w:rsidR="006F62DB" w:rsidRPr="006F62DB">
        <w:rPr>
          <w:sz w:val="28"/>
          <w:szCs w:val="28"/>
          <w:lang w:val="tt-RU"/>
        </w:rPr>
        <w:t xml:space="preserve"> 03.05-15.05 Всероссийская акция  «Окна Победы»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Общероссийская акция  «Чистый памятник»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22.06 «Свеча памяти» Всероссийская акция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23.08 Всероссийская акция «Окна России»</w:t>
      </w:r>
    </w:p>
    <w:p w:rsidR="006F62DB" w:rsidRPr="006F62DB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 xml:space="preserve">15.09«Осенняя неделя добра»  ежегодная общероссийская акция  </w:t>
      </w:r>
    </w:p>
    <w:p w:rsid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9.</w:t>
      </w:r>
      <w:r w:rsidRPr="006F62DB">
        <w:rPr>
          <w:sz w:val="28"/>
          <w:szCs w:val="28"/>
          <w:lang w:val="tt-RU"/>
        </w:rPr>
        <w:tab/>
        <w:t>18.09. «Кросс Татарстана 2021»</w:t>
      </w:r>
      <w:r w:rsidR="006A1412">
        <w:rPr>
          <w:sz w:val="28"/>
          <w:szCs w:val="28"/>
          <w:lang w:val="tt-RU"/>
        </w:rPr>
        <w:t>.</w:t>
      </w:r>
    </w:p>
    <w:p w:rsidR="006A1412" w:rsidRDefault="006A1412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10.     “Новогодние окна 2022”</w:t>
      </w:r>
    </w:p>
    <w:p w:rsidR="005A3C93" w:rsidRDefault="005A3C9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11.     Участие благотворительной акции “Твори добро-игелек кыл”</w:t>
      </w:r>
    </w:p>
    <w:p w:rsidR="00CC5139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 xml:space="preserve">    </w:t>
      </w:r>
    </w:p>
    <w:p w:rsidR="00CC5139" w:rsidRDefault="00CC5139" w:rsidP="00CC5139">
      <w:pPr>
        <w:jc w:val="both"/>
        <w:rPr>
          <w:b/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 xml:space="preserve"> </w:t>
      </w:r>
      <w:r w:rsidRPr="00CC5139">
        <w:rPr>
          <w:b/>
          <w:sz w:val="28"/>
          <w:szCs w:val="28"/>
          <w:lang w:val="tt-RU"/>
        </w:rPr>
        <w:t>Музей активно участвует в региональных и республиканских конференциях, форумах, круглых столах:</w:t>
      </w:r>
    </w:p>
    <w:p w:rsidR="00CC5139" w:rsidRPr="00CC5139" w:rsidRDefault="00CC5139" w:rsidP="00CC5139">
      <w:pPr>
        <w:jc w:val="both"/>
        <w:rPr>
          <w:b/>
          <w:sz w:val="28"/>
          <w:szCs w:val="28"/>
          <w:lang w:val="tt-RU"/>
        </w:rPr>
      </w:pPr>
    </w:p>
    <w:p w:rsidR="00CC5139" w:rsidRPr="00CC5139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>1.</w:t>
      </w:r>
      <w:r w:rsidRPr="00CC5139">
        <w:rPr>
          <w:sz w:val="28"/>
          <w:szCs w:val="28"/>
          <w:lang w:val="tt-RU"/>
        </w:rPr>
        <w:tab/>
        <w:t>Участник VI Всероссийского научно-практического, историко-практического, историко-краеведческого форума в г. Омской и Свердловских  областях (4-10 сентября 2021г.) с докладом.</w:t>
      </w:r>
    </w:p>
    <w:p w:rsidR="00CC5139" w:rsidRPr="00CC5139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>2.</w:t>
      </w:r>
      <w:r w:rsidRPr="00CC5139">
        <w:rPr>
          <w:sz w:val="28"/>
          <w:szCs w:val="28"/>
          <w:lang w:val="tt-RU"/>
        </w:rPr>
        <w:tab/>
        <w:t>Участник Всероссийского научно-практического, историко-практического, историко-краеведческой конференции “Муслюмовский район и Восточный Татарстан: от прошлого к настоящему” , с. Муслюмово, 19-20мая и с. Тюменяк (21-22 мая 2021 года) с докладом.</w:t>
      </w:r>
    </w:p>
    <w:p w:rsidR="00CC5139" w:rsidRPr="00CC5139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>3.</w:t>
      </w:r>
      <w:r w:rsidRPr="00CC5139">
        <w:rPr>
          <w:sz w:val="28"/>
          <w:szCs w:val="28"/>
          <w:lang w:val="tt-RU"/>
        </w:rPr>
        <w:tab/>
        <w:t>Участник Международного круглого стола “Афганистан: прошлое, настоящее и будущее. Татары Афганистана” (01.06.2021)</w:t>
      </w:r>
      <w:r>
        <w:rPr>
          <w:sz w:val="28"/>
          <w:szCs w:val="28"/>
          <w:lang w:val="tt-RU"/>
        </w:rPr>
        <w:t xml:space="preserve"> с выступлением.</w:t>
      </w:r>
    </w:p>
    <w:p w:rsidR="00CC5139" w:rsidRPr="00CC5139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>4.</w:t>
      </w:r>
      <w:r w:rsidRPr="00CC5139">
        <w:rPr>
          <w:sz w:val="28"/>
          <w:szCs w:val="28"/>
          <w:lang w:val="tt-RU"/>
        </w:rPr>
        <w:tab/>
        <w:t>Участник Всероосийской недели памяти участников Великой Отечественной войны “Музеи России-хранители будущего” (03.05.2021)</w:t>
      </w:r>
    </w:p>
    <w:p w:rsidR="00CC5139" w:rsidRPr="00CC5139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>5.</w:t>
      </w:r>
      <w:r w:rsidRPr="00CC5139">
        <w:rPr>
          <w:sz w:val="28"/>
          <w:szCs w:val="28"/>
          <w:lang w:val="tt-RU"/>
        </w:rPr>
        <w:tab/>
        <w:t>Участник Круглого стола  “Роль татарских краеведов и учебных заведений в изучении истории и культуры и вклада татар в Победу в Великой Отечественной войне  1941-1945г.г.” г. Казань, 17.06.2021г.</w:t>
      </w:r>
    </w:p>
    <w:p w:rsidR="00CC5139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>6.</w:t>
      </w:r>
      <w:r w:rsidRPr="00CC5139"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>Участие в конференции “Гыйлем кояштан яктырак”, посвященной татарской письменности (26.11.2021г. с. Сарманово)</w:t>
      </w:r>
      <w:r w:rsidR="00284EBF">
        <w:rPr>
          <w:sz w:val="28"/>
          <w:szCs w:val="28"/>
          <w:lang w:val="tt-RU"/>
        </w:rPr>
        <w:t>.</w:t>
      </w:r>
    </w:p>
    <w:p w:rsidR="00284EBF" w:rsidRDefault="00284EBF" w:rsidP="00CC513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 Участие в торжественном мероприятии “Они сражались за Родину” (04.12.2021г., с. Сарманово).</w:t>
      </w:r>
    </w:p>
    <w:p w:rsidR="001703BD" w:rsidRDefault="001703BD" w:rsidP="00CC5139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</w:t>
      </w:r>
    </w:p>
    <w:p w:rsidR="00284EBF" w:rsidRPr="00284EBF" w:rsidRDefault="001703BD" w:rsidP="00CC5139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</w:t>
      </w:r>
      <w:r w:rsidR="00284EBF" w:rsidRPr="00284EBF">
        <w:rPr>
          <w:b/>
          <w:sz w:val="28"/>
          <w:szCs w:val="28"/>
          <w:lang w:val="tt-RU"/>
        </w:rPr>
        <w:t>Крупные мероприятия проводимые музеем:</w:t>
      </w:r>
    </w:p>
    <w:p w:rsidR="00CC5139" w:rsidRPr="00284EBF" w:rsidRDefault="001703BD" w:rsidP="001703B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="00CC5139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В</w:t>
      </w:r>
      <w:r w:rsidR="00CC5139" w:rsidRPr="00284EBF">
        <w:rPr>
          <w:sz w:val="28"/>
          <w:szCs w:val="28"/>
          <w:lang w:val="tt-RU"/>
        </w:rPr>
        <w:t xml:space="preserve"> рамках программы «Патриотическое воспитание молодежи в Тукаевском районе» 29 мая 2021 года был проведен региональный фестиваль военно-патриотической песни «Мы ушли из Афгана, он из нас никогда» с участием ветеранов боевых действий и молодежи.</w:t>
      </w:r>
    </w:p>
    <w:p w:rsidR="00CC5139" w:rsidRDefault="00CC5139" w:rsidP="009D6224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 xml:space="preserve">С 05 апреля по 15 мая прошел Конкурс исследовательских работ «Маршрутами родного края» к 45 летию района,  где участвовали дети с 9 до 17 </w:t>
      </w:r>
      <w:r w:rsidRPr="00284EBF">
        <w:rPr>
          <w:sz w:val="28"/>
          <w:szCs w:val="28"/>
          <w:lang w:val="tt-RU"/>
        </w:rPr>
        <w:lastRenderedPageBreak/>
        <w:t xml:space="preserve">лет,  поступило более 50 работ. </w:t>
      </w:r>
      <w:r w:rsidR="00284EBF">
        <w:rPr>
          <w:sz w:val="28"/>
          <w:szCs w:val="28"/>
          <w:lang w:val="tt-RU"/>
        </w:rPr>
        <w:t xml:space="preserve">Итоги были проведены 01.06.201 года. </w:t>
      </w:r>
      <w:r w:rsidRPr="00284EBF">
        <w:rPr>
          <w:sz w:val="28"/>
          <w:szCs w:val="28"/>
          <w:lang w:val="tt-RU"/>
        </w:rPr>
        <w:t>Участники были награждены</w:t>
      </w:r>
      <w:r w:rsidR="00284EBF">
        <w:rPr>
          <w:sz w:val="28"/>
          <w:szCs w:val="28"/>
          <w:lang w:val="tt-RU"/>
        </w:rPr>
        <w:t xml:space="preserve"> дипломами и</w:t>
      </w:r>
      <w:r w:rsidRPr="00284EBF">
        <w:rPr>
          <w:sz w:val="28"/>
          <w:szCs w:val="28"/>
          <w:lang w:val="tt-RU"/>
        </w:rPr>
        <w:t xml:space="preserve"> памятными подарками с символикой музея.</w:t>
      </w:r>
    </w:p>
    <w:p w:rsidR="00FA13E3" w:rsidRDefault="00FA13E3" w:rsidP="00FA13E3">
      <w:pPr>
        <w:pStyle w:val="a4"/>
        <w:ind w:left="360"/>
        <w:jc w:val="both"/>
        <w:rPr>
          <w:sz w:val="28"/>
          <w:szCs w:val="28"/>
          <w:lang w:val="tt-RU"/>
        </w:rPr>
      </w:pPr>
    </w:p>
    <w:p w:rsidR="00FA13E3" w:rsidRDefault="00FA13E3" w:rsidP="00FA13E3">
      <w:pPr>
        <w:pStyle w:val="a4"/>
        <w:ind w:left="360"/>
        <w:rPr>
          <w:b/>
          <w:sz w:val="28"/>
          <w:szCs w:val="28"/>
          <w:lang w:val="tt-RU"/>
        </w:rPr>
      </w:pPr>
      <w:r w:rsidRPr="00FA13E3">
        <w:rPr>
          <w:b/>
          <w:sz w:val="28"/>
          <w:szCs w:val="28"/>
          <w:lang w:val="tt-RU"/>
        </w:rPr>
        <w:t>Программа “Пушкинская карта”</w:t>
      </w:r>
    </w:p>
    <w:p w:rsidR="00FA13E3" w:rsidRPr="00FA13E3" w:rsidRDefault="00FA13E3" w:rsidP="00FA13E3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val="tt-RU" w:eastAsia="en-US"/>
        </w:rPr>
        <w:t xml:space="preserve">     </w:t>
      </w:r>
      <w:r w:rsidRPr="00FA13E3">
        <w:rPr>
          <w:rFonts w:eastAsia="Calibri"/>
          <w:sz w:val="28"/>
          <w:szCs w:val="28"/>
          <w:shd w:val="clear" w:color="auto" w:fill="FFFFFF"/>
          <w:lang w:eastAsia="en-US"/>
        </w:rPr>
        <w:t xml:space="preserve">С сентября 2021 года </w:t>
      </w:r>
      <w:r w:rsidRPr="00FA13E3">
        <w:rPr>
          <w:rFonts w:eastAsia="Calibri"/>
          <w:sz w:val="28"/>
          <w:szCs w:val="28"/>
          <w:lang w:eastAsia="en-US"/>
        </w:rPr>
        <w:t xml:space="preserve">реализуется  государственная  программа «Пушкинская карта», </w:t>
      </w:r>
      <w:r w:rsidRPr="00FA13E3">
        <w:rPr>
          <w:rFonts w:eastAsia="Calibri"/>
          <w:sz w:val="28"/>
          <w:szCs w:val="28"/>
          <w:shd w:val="clear" w:color="auto" w:fill="FFFFFF"/>
          <w:lang w:eastAsia="en-US"/>
        </w:rPr>
        <w:t>направленная на приобщение молодёжи к культуре</w:t>
      </w:r>
      <w:r w:rsidRPr="00FA13E3">
        <w:rPr>
          <w:rFonts w:ascii="Arial" w:eastAsia="Calibri" w:hAnsi="Arial" w:cs="Arial"/>
          <w:color w:val="4D5156"/>
          <w:sz w:val="21"/>
          <w:szCs w:val="21"/>
          <w:shd w:val="clear" w:color="auto" w:fill="FFFFFF"/>
          <w:lang w:eastAsia="en-US"/>
        </w:rPr>
        <w:t xml:space="preserve">. </w:t>
      </w:r>
      <w:r w:rsidRPr="00FA13E3">
        <w:rPr>
          <w:rFonts w:eastAsia="Calibri"/>
          <w:sz w:val="28"/>
          <w:szCs w:val="28"/>
          <w:shd w:val="clear" w:color="auto" w:fill="FFFFFF"/>
          <w:lang w:eastAsia="en-US"/>
        </w:rPr>
        <w:t xml:space="preserve">Музей самым первым среди учреждений культуры района начал реализацию проекта. Проводили ознакомительные мероприятия в школах района с целью вовлечения детей и молодежь в данную программу. </w:t>
      </w:r>
      <w:r w:rsidRPr="00FA13E3">
        <w:rPr>
          <w:rFonts w:ascii="Arial" w:eastAsia="Calibri" w:hAnsi="Arial" w:cs="Arial"/>
          <w:color w:val="4D5156"/>
          <w:sz w:val="21"/>
          <w:szCs w:val="21"/>
          <w:shd w:val="clear" w:color="auto" w:fill="FFFFFF"/>
          <w:lang w:eastAsia="en-US"/>
        </w:rPr>
        <w:t xml:space="preserve"> </w:t>
      </w:r>
      <w:r w:rsidRPr="00FA13E3">
        <w:rPr>
          <w:rFonts w:eastAsia="Calibri"/>
          <w:sz w:val="28"/>
          <w:szCs w:val="28"/>
          <w:shd w:val="clear" w:color="auto" w:fill="FFFFFF"/>
          <w:lang w:eastAsia="en-US"/>
        </w:rPr>
        <w:t>В рамках проекта музей предлагает молодежи и школьникам с 14 до 22 лет,</w:t>
      </w:r>
      <w:bookmarkStart w:id="0" w:name="_GoBack"/>
      <w:bookmarkEnd w:id="0"/>
      <w:r w:rsidRPr="00FA13E3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одобренные </w:t>
      </w:r>
      <w:proofErr w:type="spellStart"/>
      <w:r w:rsidRPr="00FA13E3">
        <w:rPr>
          <w:rFonts w:eastAsia="Calibri"/>
          <w:sz w:val="28"/>
          <w:szCs w:val="28"/>
          <w:shd w:val="clear" w:color="auto" w:fill="FFFFFF"/>
          <w:lang w:eastAsia="en-US"/>
        </w:rPr>
        <w:t>Минкультом</w:t>
      </w:r>
      <w:proofErr w:type="spellEnd"/>
      <w:r w:rsidRPr="00FA13E3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РФ,  мероприятия, которые приобщают молодежь к народной культуре, приумножают знания о героических страницах нашей страны и по истории России в целом.</w:t>
      </w:r>
    </w:p>
    <w:p w:rsidR="00FA13E3" w:rsidRPr="00FA13E3" w:rsidRDefault="00FA13E3" w:rsidP="00FA13E3">
      <w:pPr>
        <w:pStyle w:val="a4"/>
        <w:ind w:left="0"/>
        <w:rPr>
          <w:b/>
          <w:sz w:val="28"/>
          <w:szCs w:val="28"/>
          <w:lang w:val="tt-RU"/>
        </w:rPr>
      </w:pPr>
      <w:r>
        <w:rPr>
          <w:rFonts w:eastAsia="Calibri"/>
          <w:sz w:val="28"/>
          <w:szCs w:val="28"/>
          <w:lang w:val="tt-RU"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>
        <w:rPr>
          <w:rFonts w:eastAsia="Calibri"/>
          <w:sz w:val="28"/>
          <w:szCs w:val="28"/>
          <w:lang w:eastAsia="en-US"/>
        </w:rPr>
        <w:t>сегодняшн</w:t>
      </w:r>
      <w:proofErr w:type="spellEnd"/>
      <w:r>
        <w:rPr>
          <w:rFonts w:eastAsia="Calibri"/>
          <w:sz w:val="28"/>
          <w:szCs w:val="28"/>
          <w:lang w:val="tt-RU" w:eastAsia="en-US"/>
        </w:rPr>
        <w:t>и</w:t>
      </w:r>
      <w:r w:rsidRPr="00FA13E3">
        <w:rPr>
          <w:rFonts w:eastAsia="Calibri"/>
          <w:sz w:val="28"/>
          <w:szCs w:val="28"/>
          <w:lang w:eastAsia="en-US"/>
        </w:rPr>
        <w:t xml:space="preserve">й день 7 мероприятий прошли </w:t>
      </w:r>
      <w:proofErr w:type="gramStart"/>
      <w:r w:rsidRPr="00FA13E3">
        <w:rPr>
          <w:rFonts w:eastAsia="Calibri"/>
          <w:sz w:val="28"/>
          <w:szCs w:val="28"/>
          <w:lang w:eastAsia="en-US"/>
        </w:rPr>
        <w:t>двухступенчатую</w:t>
      </w:r>
      <w:proofErr w:type="gramEnd"/>
      <w:r w:rsidRPr="00FA13E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A13E3">
        <w:rPr>
          <w:rFonts w:eastAsia="Calibri"/>
          <w:sz w:val="28"/>
          <w:szCs w:val="28"/>
          <w:lang w:eastAsia="en-US"/>
        </w:rPr>
        <w:t>модерацию</w:t>
      </w:r>
      <w:proofErr w:type="spellEnd"/>
      <w:r w:rsidRPr="00FA13E3">
        <w:rPr>
          <w:rFonts w:eastAsia="Calibri"/>
          <w:sz w:val="28"/>
          <w:szCs w:val="28"/>
          <w:lang w:eastAsia="en-US"/>
        </w:rPr>
        <w:t xml:space="preserve"> экспертного совета. С начала реализации программы</w:t>
      </w:r>
      <w:r>
        <w:rPr>
          <w:rFonts w:eastAsia="Calibri"/>
          <w:sz w:val="28"/>
          <w:szCs w:val="28"/>
          <w:lang w:val="tt-RU" w:eastAsia="en-US"/>
        </w:rPr>
        <w:t xml:space="preserve">, а именно с 01.09.2021 г. по 31.12.2022 года, </w:t>
      </w:r>
      <w:r>
        <w:rPr>
          <w:rFonts w:eastAsia="Calibri"/>
          <w:sz w:val="28"/>
          <w:szCs w:val="28"/>
          <w:lang w:eastAsia="en-US"/>
        </w:rPr>
        <w:t>продано 1</w:t>
      </w:r>
      <w:r>
        <w:rPr>
          <w:rFonts w:eastAsia="Calibri"/>
          <w:sz w:val="28"/>
          <w:szCs w:val="28"/>
          <w:lang w:val="tt-RU" w:eastAsia="en-US"/>
        </w:rPr>
        <w:t>137</w:t>
      </w:r>
      <w:r>
        <w:rPr>
          <w:rFonts w:eastAsia="Calibri"/>
          <w:sz w:val="28"/>
          <w:szCs w:val="28"/>
          <w:lang w:eastAsia="en-US"/>
        </w:rPr>
        <w:t xml:space="preserve"> билет</w:t>
      </w:r>
      <w:r>
        <w:rPr>
          <w:rFonts w:eastAsia="Calibri"/>
          <w:sz w:val="28"/>
          <w:szCs w:val="28"/>
          <w:lang w:val="tt-RU" w:eastAsia="en-US"/>
        </w:rPr>
        <w:t>ов</w:t>
      </w:r>
      <w:r>
        <w:rPr>
          <w:rFonts w:eastAsia="Calibri"/>
          <w:sz w:val="28"/>
          <w:szCs w:val="28"/>
          <w:lang w:eastAsia="en-US"/>
        </w:rPr>
        <w:t xml:space="preserve"> на сумму </w:t>
      </w:r>
      <w:r>
        <w:rPr>
          <w:rFonts w:eastAsia="Calibri"/>
          <w:sz w:val="28"/>
          <w:szCs w:val="28"/>
          <w:lang w:val="tt-RU" w:eastAsia="en-US"/>
        </w:rPr>
        <w:t>180 05</w:t>
      </w:r>
      <w:r w:rsidRPr="00FA13E3">
        <w:rPr>
          <w:rFonts w:eastAsia="Calibri"/>
          <w:sz w:val="28"/>
          <w:szCs w:val="28"/>
          <w:lang w:eastAsia="en-US"/>
        </w:rPr>
        <w:t>0,00 рублей.</w:t>
      </w:r>
    </w:p>
    <w:p w:rsidR="009D6224" w:rsidRDefault="00284EBF" w:rsidP="00284EBF">
      <w:pPr>
        <w:pStyle w:val="a4"/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</w:p>
    <w:p w:rsidR="00284EBF" w:rsidRDefault="00284EBF" w:rsidP="00284EBF">
      <w:pPr>
        <w:pStyle w:val="a4"/>
        <w:ind w:left="36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Pr="00284EBF">
        <w:rPr>
          <w:b/>
          <w:sz w:val="28"/>
          <w:szCs w:val="28"/>
          <w:lang w:val="tt-RU"/>
        </w:rPr>
        <w:t>Работа с благотворителями</w:t>
      </w:r>
      <w:r>
        <w:rPr>
          <w:b/>
          <w:sz w:val="28"/>
          <w:szCs w:val="28"/>
          <w:lang w:val="tt-RU"/>
        </w:rPr>
        <w:t>:</w:t>
      </w:r>
    </w:p>
    <w:p w:rsidR="00284EBF" w:rsidRPr="00284EBF" w:rsidRDefault="00284EBF" w:rsidP="00284EBF">
      <w:pPr>
        <w:pStyle w:val="a4"/>
        <w:ind w:left="360"/>
        <w:jc w:val="both"/>
        <w:rPr>
          <w:b/>
          <w:sz w:val="28"/>
          <w:szCs w:val="28"/>
          <w:lang w:val="tt-RU"/>
        </w:rPr>
      </w:pP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 xml:space="preserve">       В 2021 году на</w:t>
      </w:r>
      <w:r>
        <w:rPr>
          <w:sz w:val="28"/>
          <w:szCs w:val="28"/>
          <w:lang w:val="tt-RU"/>
        </w:rPr>
        <w:t xml:space="preserve"> средства спонсоров на сумму 236</w:t>
      </w:r>
      <w:r w:rsidRPr="00284EBF">
        <w:rPr>
          <w:sz w:val="28"/>
          <w:szCs w:val="28"/>
          <w:lang w:val="tt-RU"/>
        </w:rPr>
        <w:t xml:space="preserve"> тысяч рублей были  приобретены следующие товары: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1.</w:t>
      </w:r>
      <w:r w:rsidRPr="00284EBF">
        <w:rPr>
          <w:sz w:val="28"/>
          <w:szCs w:val="28"/>
          <w:lang w:val="tt-RU"/>
        </w:rPr>
        <w:tab/>
        <w:t>Аудиосистема 15500,00 рублей,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2.</w:t>
      </w:r>
      <w:r w:rsidRPr="00284EBF">
        <w:rPr>
          <w:sz w:val="28"/>
          <w:szCs w:val="28"/>
          <w:lang w:val="tt-RU"/>
        </w:rPr>
        <w:tab/>
        <w:t>Стеллаж для оформления экспозиции «Парад военной формы» на сумму 35000, 00 рублей.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3.</w:t>
      </w:r>
      <w:r w:rsidRPr="00284EBF">
        <w:rPr>
          <w:sz w:val="28"/>
          <w:szCs w:val="28"/>
          <w:lang w:val="tt-RU"/>
        </w:rPr>
        <w:tab/>
        <w:t>Приобретены и установлены точечные светильники на сумму 38 000,00 рублей,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4.</w:t>
      </w:r>
      <w:r w:rsidRPr="00284EBF">
        <w:rPr>
          <w:sz w:val="28"/>
          <w:szCs w:val="28"/>
          <w:lang w:val="tt-RU"/>
        </w:rPr>
        <w:tab/>
        <w:t>Приобретен гончарный круг на сумму 25 000,00 рублей.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5.</w:t>
      </w:r>
      <w:r w:rsidRPr="00284EBF">
        <w:rPr>
          <w:sz w:val="28"/>
          <w:szCs w:val="28"/>
          <w:lang w:val="tt-RU"/>
        </w:rPr>
        <w:tab/>
        <w:t>Изготовлена рекламная продукция: магниты, календари, ручки, шоколадки на 15 000, 00 рублей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6.</w:t>
      </w:r>
      <w:r w:rsidRPr="00284EBF">
        <w:rPr>
          <w:sz w:val="28"/>
          <w:szCs w:val="28"/>
          <w:lang w:val="tt-RU"/>
        </w:rPr>
        <w:tab/>
        <w:t>Приобретены рабочие столы на сумму 7700,00 рублей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7.</w:t>
      </w:r>
      <w:r w:rsidRPr="00284EBF">
        <w:rPr>
          <w:sz w:val="28"/>
          <w:szCs w:val="28"/>
          <w:lang w:val="tt-RU"/>
        </w:rPr>
        <w:tab/>
        <w:t>Подставка для проектора  6100,00 рублей,</w:t>
      </w:r>
    </w:p>
    <w:p w:rsid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8.</w:t>
      </w:r>
      <w:r w:rsidRPr="00284EBF">
        <w:rPr>
          <w:sz w:val="28"/>
          <w:szCs w:val="28"/>
          <w:lang w:val="tt-RU"/>
        </w:rPr>
        <w:tab/>
        <w:t>Подставка для выездных выставок  3300,00 рублей.</w:t>
      </w:r>
    </w:p>
    <w:p w:rsidR="00284EBF" w:rsidRDefault="00284EBF" w:rsidP="00284EB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9.       Интерактивный киоск на сумму 91 000,00 рублей.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 xml:space="preserve"> </w:t>
      </w:r>
      <w:r w:rsidRPr="00284EBF">
        <w:rPr>
          <w:sz w:val="28"/>
          <w:szCs w:val="28"/>
          <w:lang w:val="tt-RU"/>
        </w:rPr>
        <w:t xml:space="preserve"> С работой музея можно познакомиться на страницах соц. сетей: Вконтакте, Инстаграмм, а так же на портале Культура.РФ.</w:t>
      </w:r>
    </w:p>
    <w:p w:rsid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 xml:space="preserve">     Музей участвуют в</w:t>
      </w:r>
      <w:r>
        <w:rPr>
          <w:sz w:val="28"/>
          <w:szCs w:val="28"/>
          <w:lang w:val="tt-RU"/>
        </w:rPr>
        <w:t xml:space="preserve"> программе «Пушкинская карта», 10</w:t>
      </w:r>
      <w:r w:rsidRPr="00284EBF">
        <w:rPr>
          <w:sz w:val="28"/>
          <w:szCs w:val="28"/>
          <w:lang w:val="tt-RU"/>
        </w:rPr>
        <w:t xml:space="preserve"> мероприятия прошли модерацию. Работа внесению мероприятий на сайт PRO-культура продолжается. 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</w:p>
    <w:p w:rsidR="00284EBF" w:rsidRDefault="00284EBF" w:rsidP="00284EBF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</w:t>
      </w:r>
      <w:r w:rsidRPr="00284EBF">
        <w:rPr>
          <w:b/>
          <w:sz w:val="28"/>
          <w:szCs w:val="28"/>
          <w:lang w:val="tt-RU"/>
        </w:rPr>
        <w:t>Проблемы музея:</w:t>
      </w:r>
    </w:p>
    <w:p w:rsidR="00284EBF" w:rsidRPr="00284EBF" w:rsidRDefault="00284EBF" w:rsidP="00284EBF">
      <w:pPr>
        <w:jc w:val="both"/>
        <w:rPr>
          <w:b/>
          <w:sz w:val="28"/>
          <w:szCs w:val="28"/>
          <w:lang w:val="tt-RU"/>
        </w:rPr>
      </w:pP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1.</w:t>
      </w:r>
      <w:r w:rsidRPr="00284EBF">
        <w:rPr>
          <w:sz w:val="28"/>
          <w:szCs w:val="28"/>
          <w:lang w:val="tt-RU"/>
        </w:rPr>
        <w:tab/>
        <w:t>Самая серьезная проблема – это не хватка кадров. В связи с этим работа на сайте «Виртуальный музей Великой От</w:t>
      </w:r>
      <w:r>
        <w:rPr>
          <w:sz w:val="28"/>
          <w:szCs w:val="28"/>
          <w:lang w:val="tt-RU"/>
        </w:rPr>
        <w:t>ечественной войны» приостановлено</w:t>
      </w:r>
      <w:r w:rsidRPr="00284EBF">
        <w:rPr>
          <w:sz w:val="28"/>
          <w:szCs w:val="28"/>
          <w:lang w:val="tt-RU"/>
        </w:rPr>
        <w:t>.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2.</w:t>
      </w:r>
      <w:r w:rsidRPr="00284EBF">
        <w:rPr>
          <w:sz w:val="28"/>
          <w:szCs w:val="28"/>
          <w:lang w:val="tt-RU"/>
        </w:rPr>
        <w:tab/>
        <w:t>По той же причине мы не можем принять коллективный договор, который предусматривает защиту прав работников. Не можем получить дополнительные отпуска, путевки и др.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lastRenderedPageBreak/>
        <w:t>3.</w:t>
      </w:r>
      <w:r w:rsidRPr="00284EBF">
        <w:rPr>
          <w:sz w:val="28"/>
          <w:szCs w:val="28"/>
          <w:lang w:val="tt-RU"/>
        </w:rPr>
        <w:tab/>
        <w:t>Для работы в Гос. каталоге  РФ требуется отдельный сотрудник. В связи               с этим наш музей в красной зоне по внесению экспонатов в каталог.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4.</w:t>
      </w:r>
      <w:r w:rsidRPr="00284EBF">
        <w:rPr>
          <w:sz w:val="28"/>
          <w:szCs w:val="28"/>
          <w:lang w:val="tt-RU"/>
        </w:rPr>
        <w:tab/>
        <w:t xml:space="preserve"> Третий зал музея не полностью оснащен  по требованиям охраны музейных ценностей. На витринах не установлены стеклянные двери и замки.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5.</w:t>
      </w:r>
      <w:r w:rsidRPr="00284EBF">
        <w:rPr>
          <w:sz w:val="28"/>
          <w:szCs w:val="28"/>
          <w:lang w:val="tt-RU"/>
        </w:rPr>
        <w:tab/>
        <w:t>В бюджете музея не предусмотрены  расходы на транспортные услуги для выездных мероприятий с детьми и молодежью.</w:t>
      </w:r>
    </w:p>
    <w:p w:rsidR="006A1412" w:rsidRDefault="006A1412" w:rsidP="006F62DB">
      <w:pPr>
        <w:jc w:val="both"/>
        <w:rPr>
          <w:sz w:val="28"/>
          <w:szCs w:val="28"/>
          <w:lang w:val="tt-RU"/>
        </w:rPr>
      </w:pPr>
    </w:p>
    <w:p w:rsidR="001703BD" w:rsidRDefault="006A1412" w:rsidP="006A141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</w:p>
    <w:p w:rsidR="001703BD" w:rsidRDefault="001703BD" w:rsidP="006A1412">
      <w:pPr>
        <w:jc w:val="both"/>
        <w:rPr>
          <w:sz w:val="28"/>
          <w:szCs w:val="28"/>
          <w:lang w:val="tt-RU"/>
        </w:rPr>
      </w:pPr>
    </w:p>
    <w:p w:rsidR="00B055EC" w:rsidRPr="00B055EC" w:rsidRDefault="001703BD" w:rsidP="006A141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6A1412">
        <w:rPr>
          <w:sz w:val="28"/>
          <w:szCs w:val="28"/>
          <w:lang w:val="tt-RU"/>
        </w:rPr>
        <w:t xml:space="preserve"> Директор                                            Р.Р. Гарипова </w:t>
      </w:r>
    </w:p>
    <w:sectPr w:rsidR="00B055EC" w:rsidRPr="00B055EC" w:rsidSect="001703B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627"/>
    <w:multiLevelType w:val="hybridMultilevel"/>
    <w:tmpl w:val="FC528E08"/>
    <w:lvl w:ilvl="0" w:tplc="84D69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C35635"/>
    <w:multiLevelType w:val="hybridMultilevel"/>
    <w:tmpl w:val="B1549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38A1"/>
    <w:multiLevelType w:val="hybridMultilevel"/>
    <w:tmpl w:val="7374ACEA"/>
    <w:lvl w:ilvl="0" w:tplc="14289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C5238E"/>
    <w:multiLevelType w:val="hybridMultilevel"/>
    <w:tmpl w:val="E8A46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C6B95"/>
    <w:multiLevelType w:val="hybridMultilevel"/>
    <w:tmpl w:val="F078C6F4"/>
    <w:lvl w:ilvl="0" w:tplc="2794E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497775"/>
    <w:multiLevelType w:val="hybridMultilevel"/>
    <w:tmpl w:val="DCB8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C769D"/>
    <w:multiLevelType w:val="hybridMultilevel"/>
    <w:tmpl w:val="6E78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E260F"/>
    <w:multiLevelType w:val="hybridMultilevel"/>
    <w:tmpl w:val="12DC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99"/>
    <w:rsid w:val="00017E1E"/>
    <w:rsid w:val="00022340"/>
    <w:rsid w:val="00025279"/>
    <w:rsid w:val="00053A50"/>
    <w:rsid w:val="000724B3"/>
    <w:rsid w:val="00086460"/>
    <w:rsid w:val="000964F8"/>
    <w:rsid w:val="000A33FC"/>
    <w:rsid w:val="000C25AB"/>
    <w:rsid w:val="000C77A7"/>
    <w:rsid w:val="000D31A3"/>
    <w:rsid w:val="000E0A65"/>
    <w:rsid w:val="000E57BB"/>
    <w:rsid w:val="00116837"/>
    <w:rsid w:val="001352E6"/>
    <w:rsid w:val="00137468"/>
    <w:rsid w:val="00147441"/>
    <w:rsid w:val="001518F2"/>
    <w:rsid w:val="001703BD"/>
    <w:rsid w:val="001828DC"/>
    <w:rsid w:val="00183408"/>
    <w:rsid w:val="00191B42"/>
    <w:rsid w:val="001C0EC2"/>
    <w:rsid w:val="00253299"/>
    <w:rsid w:val="002761CB"/>
    <w:rsid w:val="00281FE6"/>
    <w:rsid w:val="00284EBF"/>
    <w:rsid w:val="002D346E"/>
    <w:rsid w:val="002F657C"/>
    <w:rsid w:val="00305700"/>
    <w:rsid w:val="0032067E"/>
    <w:rsid w:val="00361DB4"/>
    <w:rsid w:val="003A4047"/>
    <w:rsid w:val="003D0147"/>
    <w:rsid w:val="004040A9"/>
    <w:rsid w:val="00404C1A"/>
    <w:rsid w:val="00410B5E"/>
    <w:rsid w:val="00465512"/>
    <w:rsid w:val="00470E2C"/>
    <w:rsid w:val="004819A5"/>
    <w:rsid w:val="004E138B"/>
    <w:rsid w:val="005103E7"/>
    <w:rsid w:val="0051604B"/>
    <w:rsid w:val="00542C54"/>
    <w:rsid w:val="005537C6"/>
    <w:rsid w:val="005608E4"/>
    <w:rsid w:val="00561FD5"/>
    <w:rsid w:val="00572EF8"/>
    <w:rsid w:val="0057613B"/>
    <w:rsid w:val="005A3C93"/>
    <w:rsid w:val="005D462E"/>
    <w:rsid w:val="005E7E77"/>
    <w:rsid w:val="0060035F"/>
    <w:rsid w:val="00605EDD"/>
    <w:rsid w:val="00612599"/>
    <w:rsid w:val="00643C53"/>
    <w:rsid w:val="00660CDC"/>
    <w:rsid w:val="006622DE"/>
    <w:rsid w:val="00662A20"/>
    <w:rsid w:val="006A1412"/>
    <w:rsid w:val="006F234C"/>
    <w:rsid w:val="006F62DB"/>
    <w:rsid w:val="00736FDB"/>
    <w:rsid w:val="00761864"/>
    <w:rsid w:val="007A298A"/>
    <w:rsid w:val="007A6E34"/>
    <w:rsid w:val="007C10EA"/>
    <w:rsid w:val="007C28E1"/>
    <w:rsid w:val="007C3F94"/>
    <w:rsid w:val="007D618C"/>
    <w:rsid w:val="008025CB"/>
    <w:rsid w:val="00815277"/>
    <w:rsid w:val="008342BE"/>
    <w:rsid w:val="00850771"/>
    <w:rsid w:val="008558ED"/>
    <w:rsid w:val="00861738"/>
    <w:rsid w:val="008738CD"/>
    <w:rsid w:val="00886502"/>
    <w:rsid w:val="008C6155"/>
    <w:rsid w:val="008D3337"/>
    <w:rsid w:val="008F5009"/>
    <w:rsid w:val="00912258"/>
    <w:rsid w:val="00916ACF"/>
    <w:rsid w:val="00916BA4"/>
    <w:rsid w:val="00965AAC"/>
    <w:rsid w:val="0098358D"/>
    <w:rsid w:val="00995A3E"/>
    <w:rsid w:val="009A3F2B"/>
    <w:rsid w:val="009A4084"/>
    <w:rsid w:val="009C269A"/>
    <w:rsid w:val="009D11BD"/>
    <w:rsid w:val="009D6087"/>
    <w:rsid w:val="009D6224"/>
    <w:rsid w:val="009F191C"/>
    <w:rsid w:val="00A37A96"/>
    <w:rsid w:val="00A52E6D"/>
    <w:rsid w:val="00A60FF4"/>
    <w:rsid w:val="00A865BA"/>
    <w:rsid w:val="00AD0449"/>
    <w:rsid w:val="00AD6AD1"/>
    <w:rsid w:val="00AE049E"/>
    <w:rsid w:val="00AF51DD"/>
    <w:rsid w:val="00B03780"/>
    <w:rsid w:val="00B055EC"/>
    <w:rsid w:val="00B112A2"/>
    <w:rsid w:val="00B22C48"/>
    <w:rsid w:val="00B6428B"/>
    <w:rsid w:val="00B655C1"/>
    <w:rsid w:val="00BA6924"/>
    <w:rsid w:val="00BC50D0"/>
    <w:rsid w:val="00BE7D2D"/>
    <w:rsid w:val="00C03412"/>
    <w:rsid w:val="00C42093"/>
    <w:rsid w:val="00C520B7"/>
    <w:rsid w:val="00CB1336"/>
    <w:rsid w:val="00CC5139"/>
    <w:rsid w:val="00D210F7"/>
    <w:rsid w:val="00D247D0"/>
    <w:rsid w:val="00D56A31"/>
    <w:rsid w:val="00DE56E5"/>
    <w:rsid w:val="00E329B7"/>
    <w:rsid w:val="00E5121E"/>
    <w:rsid w:val="00E52DD1"/>
    <w:rsid w:val="00E5348C"/>
    <w:rsid w:val="00E702BA"/>
    <w:rsid w:val="00E9108A"/>
    <w:rsid w:val="00F1720D"/>
    <w:rsid w:val="00F22BE6"/>
    <w:rsid w:val="00F63BAC"/>
    <w:rsid w:val="00F64656"/>
    <w:rsid w:val="00F82128"/>
    <w:rsid w:val="00F8307E"/>
    <w:rsid w:val="00F9085E"/>
    <w:rsid w:val="00F95D19"/>
    <w:rsid w:val="00FA13E3"/>
    <w:rsid w:val="00FC11A2"/>
    <w:rsid w:val="00FD6036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449"/>
    <w:rPr>
      <w:b/>
      <w:bCs/>
    </w:rPr>
  </w:style>
  <w:style w:type="paragraph" w:styleId="a4">
    <w:name w:val="List Paragraph"/>
    <w:aliases w:val="ПАРАГРАФ,List Paragraph"/>
    <w:basedOn w:val="a"/>
    <w:link w:val="a5"/>
    <w:uiPriority w:val="34"/>
    <w:qFormat/>
    <w:rsid w:val="00AD0449"/>
    <w:pPr>
      <w:ind w:left="720"/>
      <w:contextualSpacing/>
    </w:pPr>
  </w:style>
  <w:style w:type="character" w:customStyle="1" w:styleId="a5">
    <w:name w:val="Абзац списка Знак"/>
    <w:aliases w:val="ПАРАГРАФ Знак,List Paragraph Знак"/>
    <w:basedOn w:val="a0"/>
    <w:link w:val="a4"/>
    <w:uiPriority w:val="34"/>
    <w:locked/>
    <w:rsid w:val="00D247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4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C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964F8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B22C48"/>
    <w:rPr>
      <w:i/>
      <w:iCs/>
    </w:rPr>
  </w:style>
  <w:style w:type="character" w:customStyle="1" w:styleId="d310wfvd310wfgd310wund310whyd310whad310wfvd310wfod310wfvd310wlid310wfvd310wudd310wfrd310wfhd310wfnd310wfp">
    <w:name w:val="d310wfv d310wfg_d310wun d310why_d310wha d310wfv_d310wfo d310wfv_d310wli d310wfv_d310wud d310wfr_d310wfh d310wfn_d310wfp"/>
    <w:rsid w:val="00B22C48"/>
  </w:style>
  <w:style w:type="character" w:styleId="aa">
    <w:name w:val="Hyperlink"/>
    <w:basedOn w:val="a0"/>
    <w:uiPriority w:val="99"/>
    <w:semiHidden/>
    <w:unhideWhenUsed/>
    <w:rsid w:val="0011683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18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8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449"/>
    <w:rPr>
      <w:b/>
      <w:bCs/>
    </w:rPr>
  </w:style>
  <w:style w:type="paragraph" w:styleId="a4">
    <w:name w:val="List Paragraph"/>
    <w:aliases w:val="ПАРАГРАФ,List Paragraph"/>
    <w:basedOn w:val="a"/>
    <w:link w:val="a5"/>
    <w:uiPriority w:val="34"/>
    <w:qFormat/>
    <w:rsid w:val="00AD0449"/>
    <w:pPr>
      <w:ind w:left="720"/>
      <w:contextualSpacing/>
    </w:pPr>
  </w:style>
  <w:style w:type="character" w:customStyle="1" w:styleId="a5">
    <w:name w:val="Абзац списка Знак"/>
    <w:aliases w:val="ПАРАГРАФ Знак,List Paragraph Знак"/>
    <w:basedOn w:val="a0"/>
    <w:link w:val="a4"/>
    <w:uiPriority w:val="34"/>
    <w:locked/>
    <w:rsid w:val="00D247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4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C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964F8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B22C48"/>
    <w:rPr>
      <w:i/>
      <w:iCs/>
    </w:rPr>
  </w:style>
  <w:style w:type="character" w:customStyle="1" w:styleId="d310wfvd310wfgd310wund310whyd310whad310wfvd310wfod310wfvd310wlid310wfvd310wudd310wfrd310wfhd310wfnd310wfp">
    <w:name w:val="d310wfv d310wfg_d310wun d310why_d310wha d310wfv_d310wfo d310wfv_d310wli d310wfv_d310wud d310wfr_d310wfh d310wfn_d310wfp"/>
    <w:rsid w:val="00B22C48"/>
  </w:style>
  <w:style w:type="character" w:styleId="aa">
    <w:name w:val="Hyperlink"/>
    <w:basedOn w:val="a0"/>
    <w:uiPriority w:val="99"/>
    <w:semiHidden/>
    <w:unhideWhenUsed/>
    <w:rsid w:val="0011683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18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7295-E89B-43AB-BCEF-09A6E2EC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Закирова Чулпан Радиковна</dc:creator>
  <cp:lastModifiedBy>User</cp:lastModifiedBy>
  <cp:revision>2</cp:revision>
  <cp:lastPrinted>2023-01-24T16:45:00Z</cp:lastPrinted>
  <dcterms:created xsi:type="dcterms:W3CDTF">2023-01-24T16:46:00Z</dcterms:created>
  <dcterms:modified xsi:type="dcterms:W3CDTF">2023-01-24T16:46:00Z</dcterms:modified>
</cp:coreProperties>
</file>